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body>
    <w:p w:rsidR="00F068FD" w:rsidRPr="002F59A8" w:rsidRDefault="005D483D" w:rsidP="00F068FD">
      <w:pPr>
        <w:jc w:val="center"/>
        <w:rPr>
          <w:rFonts w:ascii="Century Gothic" w:hAnsi="Century Gothic"/>
          <w:b/>
          <w:sz w:val="28"/>
          <w:szCs w:val="28"/>
          <w:u w:val="single"/>
        </w:rPr>
      </w:pPr>
      <w:r w:rsidRPr="002F59A8">
        <w:rPr>
          <w:rFonts w:ascii="Century Gothic" w:hAnsi="Century Gothic"/>
          <w:b/>
          <w:sz w:val="28"/>
          <w:szCs w:val="28"/>
          <w:u w:val="single"/>
        </w:rPr>
        <w:t>MEGÁLLAPODÁS</w:t>
      </w:r>
      <w:r w:rsidR="009F11C7" w:rsidRPr="002F59A8">
        <w:rPr>
          <w:rFonts w:ascii="Century Gothic" w:hAnsi="Century Gothic"/>
          <w:b/>
          <w:sz w:val="28"/>
          <w:szCs w:val="28"/>
          <w:u w:val="single"/>
        </w:rPr>
        <w:t>,</w:t>
      </w:r>
    </w:p>
    <w:p w:rsidR="00F068FD" w:rsidRPr="002F59A8" w:rsidRDefault="00F068FD" w:rsidP="00F068FD">
      <w:pPr>
        <w:jc w:val="center"/>
        <w:rPr>
          <w:b/>
          <w:sz w:val="22"/>
          <w:szCs w:val="22"/>
        </w:rPr>
      </w:pPr>
    </w:p>
    <w:p w:rsidR="00F068FD" w:rsidRPr="002F59A8" w:rsidRDefault="00F068FD" w:rsidP="005921E0">
      <w:pPr>
        <w:jc w:val="both"/>
        <w:rPr>
          <w:rFonts w:ascii="Century Gothic" w:hAnsi="Century Gothic"/>
          <w:b/>
          <w:sz w:val="22"/>
          <w:szCs w:val="22"/>
        </w:rPr>
      </w:pPr>
    </w:p>
    <w:p w:rsidR="003D18E8" w:rsidRPr="002F59A8" w:rsidRDefault="00F068FD" w:rsidP="005921E0">
      <w:pPr>
        <w:jc w:val="both"/>
        <w:rPr>
          <w:rFonts w:ascii="Century Gothic" w:hAnsi="Century Gothic"/>
          <w:sz w:val="18"/>
          <w:szCs w:val="18"/>
        </w:rPr>
      </w:pPr>
      <w:r w:rsidRPr="002F59A8">
        <w:rPr>
          <w:rFonts w:ascii="Century Gothic" w:hAnsi="Century Gothic"/>
          <w:sz w:val="18"/>
          <w:szCs w:val="18"/>
        </w:rPr>
        <w:t xml:space="preserve">amely létrejött egyrészről: </w:t>
      </w:r>
    </w:p>
    <w:p w:rsidR="00F068FD" w:rsidRPr="002F59A8" w:rsidRDefault="00E02464" w:rsidP="005921E0">
      <w:pPr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>Veresegyház Város Önkormányzata</w:t>
      </w:r>
      <w:r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bCs/>
          <w:sz w:val="18"/>
          <w:szCs w:val="18"/>
        </w:rPr>
        <w:t>(székhelye: 2112 Veresegyház, Fő út 35., adószám: 15730576-2-13, statisztikai számjele: 15730576-8411-321-13, törzskönyvi azonosító száma a Magyar Államkincstárnál: 391678, képviseli: Pásztor Béla polgármester, Garai Tamás József jegyző és Jáger Ágnes pénzügyi osztályvezető, bankszámlaszáma: OTP Bank Nyrt. Gödöllői Fiókja 11742049-15391676-00000000)</w:t>
      </w:r>
      <w:r>
        <w:rPr>
          <w:rFonts w:ascii="Century Gothic" w:hAnsi="Century Gothic"/>
          <w:sz w:val="18"/>
          <w:szCs w:val="18"/>
        </w:rPr>
        <w:t xml:space="preserve"> mint ráépítő </w:t>
      </w:r>
      <w:r>
        <w:rPr>
          <w:rFonts w:ascii="Century Gothic" w:hAnsi="Century Gothic"/>
          <w:b/>
          <w:sz w:val="18"/>
          <w:szCs w:val="18"/>
        </w:rPr>
        <w:t>(a továbbiakban: VVÖ)</w:t>
      </w:r>
    </w:p>
    <w:p w:rsidR="00F068FD" w:rsidRPr="002F59A8" w:rsidRDefault="00F068FD" w:rsidP="005921E0">
      <w:pPr>
        <w:jc w:val="both"/>
        <w:rPr>
          <w:rFonts w:ascii="Century Gothic" w:hAnsi="Century Gothic"/>
          <w:sz w:val="18"/>
          <w:szCs w:val="18"/>
        </w:rPr>
      </w:pPr>
    </w:p>
    <w:p w:rsidR="003D18E8" w:rsidRDefault="00F068FD" w:rsidP="005921E0">
      <w:pPr>
        <w:jc w:val="both"/>
        <w:rPr>
          <w:rFonts w:ascii="Century Gothic" w:hAnsi="Century Gothic"/>
          <w:sz w:val="18"/>
          <w:szCs w:val="18"/>
        </w:rPr>
      </w:pPr>
      <w:r w:rsidRPr="002F59A8">
        <w:rPr>
          <w:rFonts w:ascii="Century Gothic" w:hAnsi="Century Gothic"/>
          <w:sz w:val="18"/>
          <w:szCs w:val="18"/>
        </w:rPr>
        <w:t xml:space="preserve">másrészről: </w:t>
      </w:r>
    </w:p>
    <w:p w:rsidR="00F068FD" w:rsidRPr="002F59A8" w:rsidRDefault="00E02464" w:rsidP="005921E0">
      <w:pPr>
        <w:jc w:val="both"/>
        <w:rPr>
          <w:rFonts w:ascii="Century Gothic" w:hAnsi="Century Gothic"/>
          <w:sz w:val="18"/>
          <w:szCs w:val="18"/>
        </w:rPr>
      </w:pPr>
      <w:r w:rsidRPr="00E02464">
        <w:rPr>
          <w:rFonts w:ascii="Century Gothic" w:hAnsi="Century Gothic"/>
          <w:bCs/>
          <w:sz w:val="18"/>
          <w:szCs w:val="18"/>
        </w:rPr>
        <w:t xml:space="preserve">a </w:t>
      </w:r>
      <w:r w:rsidR="00482C20" w:rsidRPr="009F7973">
        <w:rPr>
          <w:rFonts w:ascii="Century Gothic" w:hAnsi="Century Gothic"/>
          <w:b/>
          <w:bCs/>
          <w:sz w:val="18"/>
          <w:szCs w:val="18"/>
        </w:rPr>
        <w:t xml:space="preserve">Római Katolikus Egyházközség Veresegyház </w:t>
      </w:r>
      <w:r w:rsidR="00482C20" w:rsidRPr="009F7973">
        <w:rPr>
          <w:rFonts w:ascii="Century Gothic" w:hAnsi="Century Gothic"/>
          <w:bCs/>
          <w:sz w:val="18"/>
          <w:szCs w:val="18"/>
        </w:rPr>
        <w:t>(székhelye: 2112 Veresegyház, Fő út 93.; adószáma: 19835752-1-13; statisztikai számjele: 19835752-9491-559-13; képviseletében eljár: Molnár Zsolt plébános önállóan, bankszámlaszáma: Veresegyház és Vidéke Takarékszövetkezet 66000011-11058117-00000000)</w:t>
      </w:r>
      <w:r w:rsidR="00482C20" w:rsidRPr="009F7973">
        <w:rPr>
          <w:rFonts w:ascii="Century Gothic" w:hAnsi="Century Gothic"/>
          <w:b/>
          <w:bCs/>
          <w:sz w:val="18"/>
          <w:szCs w:val="18"/>
        </w:rPr>
        <w:t xml:space="preserve"> </w:t>
      </w:r>
      <w:r w:rsidR="00482C20" w:rsidRPr="009F7973">
        <w:rPr>
          <w:rFonts w:ascii="Century Gothic" w:hAnsi="Century Gothic"/>
          <w:b/>
          <w:sz w:val="18"/>
          <w:szCs w:val="18"/>
        </w:rPr>
        <w:t xml:space="preserve">(a továbbiakban: </w:t>
      </w:r>
      <w:proofErr w:type="spellStart"/>
      <w:r w:rsidR="00482C20">
        <w:rPr>
          <w:rFonts w:ascii="Century Gothic" w:hAnsi="Century Gothic"/>
          <w:b/>
          <w:sz w:val="18"/>
          <w:szCs w:val="18"/>
        </w:rPr>
        <w:t>RómKatEk</w:t>
      </w:r>
      <w:proofErr w:type="spellEnd"/>
      <w:r w:rsidR="00482C20" w:rsidRPr="009F7973">
        <w:rPr>
          <w:rFonts w:ascii="Century Gothic" w:hAnsi="Century Gothic"/>
          <w:b/>
          <w:sz w:val="18"/>
          <w:szCs w:val="18"/>
        </w:rPr>
        <w:t>; VVÖ</w:t>
      </w:r>
      <w:r w:rsidR="00482C20">
        <w:rPr>
          <w:rFonts w:ascii="Century Gothic" w:hAnsi="Century Gothic"/>
          <w:b/>
          <w:sz w:val="18"/>
          <w:szCs w:val="18"/>
        </w:rPr>
        <w:t xml:space="preserve"> és </w:t>
      </w:r>
      <w:proofErr w:type="spellStart"/>
      <w:r w:rsidR="00482C20">
        <w:rPr>
          <w:rFonts w:ascii="Century Gothic" w:hAnsi="Century Gothic"/>
          <w:b/>
          <w:sz w:val="18"/>
          <w:szCs w:val="18"/>
        </w:rPr>
        <w:t>RómKat</w:t>
      </w:r>
      <w:r w:rsidR="00482C20" w:rsidRPr="009F7973">
        <w:rPr>
          <w:rFonts w:ascii="Century Gothic" w:hAnsi="Century Gothic"/>
          <w:b/>
          <w:sz w:val="18"/>
          <w:szCs w:val="18"/>
        </w:rPr>
        <w:t>Ek</w:t>
      </w:r>
      <w:proofErr w:type="spellEnd"/>
      <w:r w:rsidR="00482C20" w:rsidRPr="009F7973">
        <w:rPr>
          <w:rFonts w:ascii="Century Gothic" w:hAnsi="Century Gothic"/>
          <w:b/>
          <w:sz w:val="18"/>
          <w:szCs w:val="18"/>
        </w:rPr>
        <w:t xml:space="preserve"> a továbbiakban együttesen: Felek)</w:t>
      </w:r>
      <w:r w:rsidR="00152D30">
        <w:rPr>
          <w:rFonts w:ascii="Century Gothic" w:hAnsi="Century Gothic"/>
          <w:b/>
          <w:sz w:val="18"/>
          <w:szCs w:val="18"/>
        </w:rPr>
        <w:t xml:space="preserve"> </w:t>
      </w:r>
      <w:r w:rsidR="00152D30" w:rsidRPr="002F59A8">
        <w:rPr>
          <w:rFonts w:ascii="Century Gothic" w:hAnsi="Century Gothic"/>
          <w:sz w:val="18"/>
          <w:szCs w:val="18"/>
        </w:rPr>
        <w:t xml:space="preserve">között </w:t>
      </w:r>
      <w:r w:rsidR="00F068FD" w:rsidRPr="002F59A8">
        <w:rPr>
          <w:rFonts w:ascii="Century Gothic" w:hAnsi="Century Gothic"/>
          <w:sz w:val="18"/>
          <w:szCs w:val="18"/>
        </w:rPr>
        <w:t xml:space="preserve">alulírott napon a következő tartalommal. </w:t>
      </w:r>
    </w:p>
    <w:p w:rsidR="00521F92" w:rsidRDefault="00521F92" w:rsidP="005921E0">
      <w:pPr>
        <w:jc w:val="both"/>
        <w:rPr>
          <w:rFonts w:ascii="Century Gothic" w:hAnsi="Century Gothic"/>
          <w:sz w:val="18"/>
          <w:szCs w:val="18"/>
        </w:rPr>
      </w:pPr>
    </w:p>
    <w:p w:rsidR="00172B57" w:rsidRPr="002F59A8" w:rsidRDefault="00172B57" w:rsidP="005921E0">
      <w:pPr>
        <w:jc w:val="both"/>
        <w:rPr>
          <w:rFonts w:ascii="Century Gothic" w:hAnsi="Century Gothic"/>
          <w:sz w:val="18"/>
          <w:szCs w:val="18"/>
        </w:rPr>
      </w:pPr>
    </w:p>
    <w:p w:rsidR="00DE5E52" w:rsidRPr="002F59A8" w:rsidRDefault="00DE5E52" w:rsidP="00DE5E52">
      <w:pPr>
        <w:jc w:val="center"/>
        <w:rPr>
          <w:rFonts w:ascii="Century Gothic" w:hAnsi="Century Gothic"/>
          <w:b/>
          <w:sz w:val="18"/>
          <w:szCs w:val="18"/>
        </w:rPr>
      </w:pPr>
      <w:r w:rsidRPr="002F59A8">
        <w:rPr>
          <w:rFonts w:ascii="Century Gothic" w:hAnsi="Century Gothic"/>
          <w:b/>
          <w:sz w:val="18"/>
          <w:szCs w:val="18"/>
        </w:rPr>
        <w:t xml:space="preserve">I. </w:t>
      </w:r>
      <w:r w:rsidR="005D483D" w:rsidRPr="002F59A8">
        <w:rPr>
          <w:rFonts w:ascii="Century Gothic" w:hAnsi="Century Gothic"/>
          <w:b/>
          <w:sz w:val="18"/>
          <w:szCs w:val="18"/>
        </w:rPr>
        <w:t xml:space="preserve">PREAMBULUM, </w:t>
      </w:r>
      <w:r w:rsidRPr="002F59A8">
        <w:rPr>
          <w:rFonts w:ascii="Century Gothic" w:hAnsi="Century Gothic"/>
          <w:b/>
          <w:sz w:val="18"/>
          <w:szCs w:val="18"/>
        </w:rPr>
        <w:t>ELŐZMÉNYEK</w:t>
      </w:r>
    </w:p>
    <w:p w:rsidR="00DE5E52" w:rsidRPr="002F59A8" w:rsidRDefault="00DE5E52" w:rsidP="005921E0">
      <w:pPr>
        <w:jc w:val="both"/>
        <w:rPr>
          <w:rFonts w:ascii="Century Gothic" w:hAnsi="Century Gothic"/>
          <w:sz w:val="18"/>
          <w:szCs w:val="18"/>
        </w:rPr>
      </w:pPr>
    </w:p>
    <w:p w:rsidR="00E02464" w:rsidRDefault="00E02464" w:rsidP="0061513B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Felek megállapodnak abban, hogy </w:t>
      </w:r>
      <w:r w:rsidR="00AB03B1">
        <w:rPr>
          <w:rFonts w:ascii="Century Gothic" w:hAnsi="Century Gothic"/>
          <w:sz w:val="18"/>
          <w:szCs w:val="18"/>
        </w:rPr>
        <w:t xml:space="preserve">tekintettel arra, hogy VVÖ elkötelezett Veresegyház helyi </w:t>
      </w:r>
      <w:r w:rsidR="00482C20">
        <w:rPr>
          <w:rFonts w:ascii="Century Gothic" w:hAnsi="Century Gothic"/>
          <w:sz w:val="18"/>
          <w:szCs w:val="18"/>
        </w:rPr>
        <w:t xml:space="preserve">felekezeti </w:t>
      </w:r>
      <w:r w:rsidR="00AB03B1">
        <w:rPr>
          <w:rFonts w:ascii="Century Gothic" w:hAnsi="Century Gothic"/>
          <w:sz w:val="18"/>
          <w:szCs w:val="18"/>
        </w:rPr>
        <w:t>közösségeinek támogatásában</w:t>
      </w:r>
      <w:r w:rsidR="004433EC">
        <w:rPr>
          <w:rFonts w:ascii="Century Gothic" w:hAnsi="Century Gothic"/>
          <w:sz w:val="18"/>
          <w:szCs w:val="18"/>
        </w:rPr>
        <w:t xml:space="preserve"> és erősítésében</w:t>
      </w:r>
      <w:r w:rsidR="00AB03B1">
        <w:rPr>
          <w:rFonts w:ascii="Century Gothic" w:hAnsi="Century Gothic"/>
          <w:sz w:val="18"/>
          <w:szCs w:val="18"/>
        </w:rPr>
        <w:t>, Felek a jelen együttműködési megállapodást kötik.</w:t>
      </w:r>
      <w:r w:rsidR="00482C20">
        <w:rPr>
          <w:rFonts w:ascii="Century Gothic" w:hAnsi="Century Gothic"/>
          <w:sz w:val="18"/>
          <w:szCs w:val="18"/>
        </w:rPr>
        <w:t xml:space="preserve"> </w:t>
      </w:r>
      <w:r w:rsidR="00482C20">
        <w:rPr>
          <w:rFonts w:ascii="Century Gothic" w:hAnsi="Century Gothic"/>
          <w:sz w:val="18"/>
          <w:szCs w:val="18"/>
        </w:rPr>
        <w:t xml:space="preserve">VVÖ a jelen megállapodásban vállalt kötelezettségeit </w:t>
      </w:r>
      <w:r w:rsidR="00482C20">
        <w:rPr>
          <w:rFonts w:ascii="Century Gothic" w:hAnsi="Century Gothic"/>
          <w:sz w:val="18"/>
          <w:szCs w:val="18"/>
        </w:rPr>
        <w:t xml:space="preserve">a Magyarország helyi önkormányzatairól szóló 2011. évi CLXXXIX. törvény (a továbbiakban: </w:t>
      </w:r>
      <w:proofErr w:type="spellStart"/>
      <w:r w:rsidR="00482C20">
        <w:rPr>
          <w:rFonts w:ascii="Century Gothic" w:hAnsi="Century Gothic"/>
          <w:sz w:val="18"/>
          <w:szCs w:val="18"/>
        </w:rPr>
        <w:t>Mötv</w:t>
      </w:r>
      <w:proofErr w:type="spellEnd"/>
      <w:r w:rsidR="00482C20">
        <w:rPr>
          <w:rFonts w:ascii="Century Gothic" w:hAnsi="Century Gothic"/>
          <w:sz w:val="18"/>
          <w:szCs w:val="18"/>
        </w:rPr>
        <w:t xml:space="preserve">.) 10. § (2) bekezdése és </w:t>
      </w:r>
      <w:r w:rsidR="00482C20">
        <w:rPr>
          <w:rFonts w:ascii="Century Gothic" w:hAnsi="Century Gothic"/>
          <w:sz w:val="18"/>
          <w:szCs w:val="18"/>
        </w:rPr>
        <w:t xml:space="preserve">a </w:t>
      </w:r>
      <w:r w:rsidR="00482C20" w:rsidRPr="00007766">
        <w:rPr>
          <w:rFonts w:ascii="Century Gothic" w:hAnsi="Century Gothic"/>
          <w:sz w:val="18"/>
          <w:szCs w:val="18"/>
        </w:rPr>
        <w:t>Veresegyház Város Önkormányzat</w:t>
      </w:r>
      <w:r w:rsidR="00482C20">
        <w:rPr>
          <w:rFonts w:ascii="Century Gothic" w:hAnsi="Century Gothic"/>
          <w:sz w:val="18"/>
          <w:szCs w:val="18"/>
        </w:rPr>
        <w:t>a</w:t>
      </w:r>
      <w:r w:rsidR="00482C20" w:rsidRPr="00007766">
        <w:rPr>
          <w:rFonts w:ascii="Century Gothic" w:hAnsi="Century Gothic"/>
          <w:sz w:val="18"/>
          <w:szCs w:val="18"/>
        </w:rPr>
        <w:t xml:space="preserve"> Képviselő-testületének az Önkormányzat Képviselő-testületének Szervezeti és Működési Szabályzatáról szóló</w:t>
      </w:r>
      <w:r w:rsidR="00482C20">
        <w:rPr>
          <w:rFonts w:ascii="Century Gothic" w:hAnsi="Century Gothic"/>
          <w:sz w:val="18"/>
          <w:szCs w:val="18"/>
        </w:rPr>
        <w:t>, a 6/2016. (II.29.) ÖR sz. önkormányzati rendelet 1. §-</w:t>
      </w:r>
      <w:proofErr w:type="spellStart"/>
      <w:r w:rsidR="00482C20">
        <w:rPr>
          <w:rFonts w:ascii="Century Gothic" w:hAnsi="Century Gothic"/>
          <w:sz w:val="18"/>
          <w:szCs w:val="18"/>
        </w:rPr>
        <w:t>ával</w:t>
      </w:r>
      <w:proofErr w:type="spellEnd"/>
      <w:r w:rsidR="00482C20">
        <w:rPr>
          <w:rFonts w:ascii="Century Gothic" w:hAnsi="Century Gothic"/>
          <w:sz w:val="18"/>
          <w:szCs w:val="18"/>
        </w:rPr>
        <w:t xml:space="preserve"> módosított</w:t>
      </w:r>
      <w:r w:rsidR="00482C20" w:rsidRPr="00007766">
        <w:rPr>
          <w:rFonts w:ascii="Century Gothic" w:hAnsi="Century Gothic"/>
          <w:sz w:val="18"/>
          <w:szCs w:val="18"/>
        </w:rPr>
        <w:t xml:space="preserve"> 15/2013. (IV. 17.) </w:t>
      </w:r>
      <w:r w:rsidR="00482C20">
        <w:rPr>
          <w:rFonts w:ascii="Century Gothic" w:hAnsi="Century Gothic"/>
          <w:sz w:val="18"/>
          <w:szCs w:val="18"/>
        </w:rPr>
        <w:t xml:space="preserve">ÖR </w:t>
      </w:r>
      <w:r w:rsidR="00482C20" w:rsidRPr="00007766">
        <w:rPr>
          <w:rFonts w:ascii="Century Gothic" w:hAnsi="Century Gothic"/>
          <w:sz w:val="18"/>
          <w:szCs w:val="18"/>
        </w:rPr>
        <w:t>sz. önkormányzati rendelete IX. fejezete szerint</w:t>
      </w:r>
      <w:r w:rsidR="00482C20">
        <w:rPr>
          <w:rFonts w:ascii="Century Gothic" w:hAnsi="Century Gothic"/>
          <w:b/>
          <w:sz w:val="18"/>
          <w:szCs w:val="18"/>
        </w:rPr>
        <w:t xml:space="preserve"> </w:t>
      </w:r>
      <w:r w:rsidR="00482C20" w:rsidRPr="00007766">
        <w:rPr>
          <w:rFonts w:ascii="Century Gothic" w:hAnsi="Century Gothic"/>
          <w:sz w:val="18"/>
          <w:szCs w:val="18"/>
        </w:rPr>
        <w:t>önként vállalt önkormányzati feladatként</w:t>
      </w:r>
      <w:r w:rsidR="00482C20">
        <w:rPr>
          <w:rFonts w:ascii="Century Gothic" w:hAnsi="Century Gothic"/>
          <w:b/>
          <w:sz w:val="18"/>
          <w:szCs w:val="18"/>
        </w:rPr>
        <w:t xml:space="preserve"> </w:t>
      </w:r>
      <w:r w:rsidR="00482C20" w:rsidRPr="00007766">
        <w:rPr>
          <w:rFonts w:ascii="Century Gothic" w:hAnsi="Century Gothic"/>
          <w:sz w:val="18"/>
          <w:szCs w:val="18"/>
        </w:rPr>
        <w:t>teljesíti</w:t>
      </w:r>
      <w:r w:rsidR="00482C20">
        <w:rPr>
          <w:rFonts w:ascii="Century Gothic" w:hAnsi="Century Gothic"/>
          <w:sz w:val="18"/>
          <w:szCs w:val="18"/>
        </w:rPr>
        <w:t xml:space="preserve"> és helyi közügynek tekinti</w:t>
      </w:r>
      <w:r w:rsidR="00482C20" w:rsidRPr="00007766">
        <w:rPr>
          <w:rFonts w:ascii="Century Gothic" w:hAnsi="Century Gothic"/>
          <w:sz w:val="18"/>
          <w:szCs w:val="18"/>
        </w:rPr>
        <w:t>.</w:t>
      </w:r>
    </w:p>
    <w:p w:rsidR="00376697" w:rsidRDefault="00376697" w:rsidP="00376697">
      <w:pPr>
        <w:ind w:left="794"/>
        <w:jc w:val="both"/>
        <w:rPr>
          <w:rFonts w:ascii="Century Gothic" w:hAnsi="Century Gothic"/>
          <w:sz w:val="18"/>
          <w:szCs w:val="18"/>
        </w:rPr>
      </w:pPr>
    </w:p>
    <w:p w:rsidR="004654D9" w:rsidRDefault="004654D9" w:rsidP="0061513B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A jelen megállapodás célja az, hogy </w:t>
      </w:r>
      <w:r w:rsidR="008E6D56">
        <w:rPr>
          <w:rFonts w:ascii="Century Gothic" w:hAnsi="Century Gothic"/>
          <w:sz w:val="18"/>
          <w:szCs w:val="18"/>
        </w:rPr>
        <w:t>VVÖ Képviselő</w:t>
      </w:r>
      <w:r w:rsidR="00482C20">
        <w:rPr>
          <w:rFonts w:ascii="Century Gothic" w:hAnsi="Century Gothic"/>
          <w:sz w:val="18"/>
          <w:szCs w:val="18"/>
        </w:rPr>
        <w:t>-</w:t>
      </w:r>
      <w:r w:rsidR="008E6D56">
        <w:rPr>
          <w:rFonts w:ascii="Century Gothic" w:hAnsi="Century Gothic"/>
          <w:sz w:val="18"/>
          <w:szCs w:val="18"/>
        </w:rPr>
        <w:t xml:space="preserve">testületének </w:t>
      </w:r>
      <w:r w:rsidR="00482C20">
        <w:rPr>
          <w:rFonts w:ascii="Century Gothic" w:hAnsi="Century Gothic"/>
          <w:sz w:val="18"/>
          <w:szCs w:val="18"/>
        </w:rPr>
        <w:t>__</w:t>
      </w:r>
      <w:r w:rsidR="008E6D56">
        <w:rPr>
          <w:rFonts w:ascii="Century Gothic" w:hAnsi="Century Gothic"/>
          <w:sz w:val="18"/>
          <w:szCs w:val="18"/>
        </w:rPr>
        <w:t>/201</w:t>
      </w:r>
      <w:r w:rsidR="00482C20">
        <w:rPr>
          <w:rFonts w:ascii="Century Gothic" w:hAnsi="Century Gothic"/>
          <w:sz w:val="18"/>
          <w:szCs w:val="18"/>
        </w:rPr>
        <w:t>5</w:t>
      </w:r>
      <w:r w:rsidR="008E6D56">
        <w:rPr>
          <w:rFonts w:ascii="Century Gothic" w:hAnsi="Century Gothic"/>
          <w:sz w:val="18"/>
          <w:szCs w:val="18"/>
        </w:rPr>
        <w:t>. (</w:t>
      </w:r>
      <w:r w:rsidR="00482C20">
        <w:rPr>
          <w:rFonts w:ascii="Century Gothic" w:hAnsi="Century Gothic"/>
          <w:sz w:val="18"/>
          <w:szCs w:val="18"/>
        </w:rPr>
        <w:t>__</w:t>
      </w:r>
      <w:r w:rsidR="008E6D56">
        <w:rPr>
          <w:rFonts w:ascii="Century Gothic" w:hAnsi="Century Gothic"/>
          <w:sz w:val="18"/>
          <w:szCs w:val="18"/>
        </w:rPr>
        <w:t>.</w:t>
      </w:r>
      <w:r w:rsidR="00482C20">
        <w:rPr>
          <w:rFonts w:ascii="Century Gothic" w:hAnsi="Century Gothic"/>
          <w:sz w:val="18"/>
          <w:szCs w:val="18"/>
        </w:rPr>
        <w:t>__</w:t>
      </w:r>
      <w:r w:rsidR="008E6D56">
        <w:rPr>
          <w:rFonts w:ascii="Century Gothic" w:hAnsi="Century Gothic"/>
          <w:sz w:val="18"/>
          <w:szCs w:val="18"/>
        </w:rPr>
        <w:t xml:space="preserve">.) Kt. számú határozata alapján </w:t>
      </w:r>
      <w:r>
        <w:rPr>
          <w:rFonts w:ascii="Century Gothic" w:hAnsi="Century Gothic"/>
          <w:sz w:val="18"/>
          <w:szCs w:val="18"/>
        </w:rPr>
        <w:t xml:space="preserve">VVÖ beruházásában </w:t>
      </w:r>
      <w:r w:rsidR="00AB03B1">
        <w:rPr>
          <w:rFonts w:ascii="Century Gothic" w:hAnsi="Century Gothic"/>
          <w:sz w:val="18"/>
          <w:szCs w:val="18"/>
        </w:rPr>
        <w:t xml:space="preserve">megvalósuljon </w:t>
      </w:r>
      <w:r w:rsidR="00335ADC">
        <w:rPr>
          <w:rFonts w:ascii="Century Gothic" w:hAnsi="Century Gothic"/>
          <w:sz w:val="18"/>
          <w:szCs w:val="18"/>
        </w:rPr>
        <w:t xml:space="preserve">a </w:t>
      </w:r>
      <w:proofErr w:type="spellStart"/>
      <w:r w:rsidR="00335ADC">
        <w:rPr>
          <w:rFonts w:ascii="Century Gothic" w:hAnsi="Century Gothic"/>
          <w:sz w:val="18"/>
          <w:szCs w:val="18"/>
        </w:rPr>
        <w:t>RómKatEk</w:t>
      </w:r>
      <w:proofErr w:type="spellEnd"/>
      <w:r w:rsidR="00335ADC">
        <w:rPr>
          <w:rFonts w:ascii="Century Gothic" w:hAnsi="Century Gothic"/>
          <w:sz w:val="18"/>
          <w:szCs w:val="18"/>
        </w:rPr>
        <w:t xml:space="preserve"> Plébániája földszintjének </w:t>
      </w:r>
      <w:r w:rsidR="0076640B">
        <w:rPr>
          <w:rFonts w:ascii="Century Gothic" w:hAnsi="Century Gothic"/>
          <w:bCs/>
          <w:sz w:val="18"/>
          <w:szCs w:val="18"/>
        </w:rPr>
        <w:t>bővítése, átalakítása és korszerűsítése</w:t>
      </w:r>
      <w:r w:rsidR="00335ADC">
        <w:rPr>
          <w:rFonts w:ascii="Century Gothic" w:hAnsi="Century Gothic"/>
          <w:sz w:val="18"/>
          <w:szCs w:val="18"/>
        </w:rPr>
        <w:t>.</w:t>
      </w:r>
    </w:p>
    <w:p w:rsidR="00172B57" w:rsidRPr="002F59A8" w:rsidRDefault="00172B57" w:rsidP="00376697">
      <w:pPr>
        <w:ind w:left="360"/>
        <w:rPr>
          <w:rFonts w:ascii="Century Gothic" w:hAnsi="Century Gothic"/>
          <w:sz w:val="18"/>
          <w:szCs w:val="18"/>
        </w:rPr>
      </w:pPr>
    </w:p>
    <w:p w:rsidR="00DE5E52" w:rsidRPr="002F59A8" w:rsidRDefault="00DE5E52" w:rsidP="00DE5E52">
      <w:pPr>
        <w:ind w:left="360"/>
        <w:jc w:val="center"/>
        <w:rPr>
          <w:rFonts w:ascii="Century Gothic" w:hAnsi="Century Gothic"/>
          <w:b/>
          <w:sz w:val="18"/>
          <w:szCs w:val="18"/>
        </w:rPr>
      </w:pPr>
      <w:r w:rsidRPr="002F59A8">
        <w:rPr>
          <w:rFonts w:ascii="Century Gothic" w:hAnsi="Century Gothic"/>
          <w:b/>
          <w:sz w:val="18"/>
          <w:szCs w:val="18"/>
        </w:rPr>
        <w:t xml:space="preserve">II. </w:t>
      </w:r>
      <w:r w:rsidR="009771FE">
        <w:rPr>
          <w:rFonts w:ascii="Century Gothic" w:hAnsi="Century Gothic"/>
          <w:b/>
          <w:sz w:val="18"/>
          <w:szCs w:val="18"/>
        </w:rPr>
        <w:t>A BERUHÁZÁS</w:t>
      </w:r>
    </w:p>
    <w:p w:rsidR="00DE5E52" w:rsidRPr="002F59A8" w:rsidRDefault="00DE5E52" w:rsidP="00D4338B">
      <w:pPr>
        <w:ind w:left="360"/>
        <w:jc w:val="both"/>
        <w:rPr>
          <w:rFonts w:ascii="Century Gothic" w:hAnsi="Century Gothic"/>
          <w:sz w:val="18"/>
          <w:szCs w:val="18"/>
        </w:rPr>
      </w:pPr>
    </w:p>
    <w:p w:rsidR="00F861CD" w:rsidRDefault="009771FE" w:rsidP="000D215C">
      <w:pPr>
        <w:numPr>
          <w:ilvl w:val="0"/>
          <w:numId w:val="1"/>
        </w:numPr>
        <w:jc w:val="both"/>
        <w:rPr>
          <w:rFonts w:ascii="Century Gothic" w:hAnsi="Century Gothic"/>
          <w:bCs/>
          <w:sz w:val="18"/>
          <w:szCs w:val="18"/>
        </w:rPr>
      </w:pPr>
      <w:r w:rsidRPr="009771FE">
        <w:rPr>
          <w:rFonts w:ascii="Century Gothic" w:hAnsi="Century Gothic"/>
          <w:bCs/>
          <w:sz w:val="18"/>
          <w:szCs w:val="18"/>
        </w:rPr>
        <w:t>Felek megállapodnak abban, hogy a</w:t>
      </w:r>
      <w:r w:rsidR="00625162">
        <w:rPr>
          <w:rFonts w:ascii="Century Gothic" w:hAnsi="Century Gothic"/>
          <w:bCs/>
          <w:sz w:val="18"/>
          <w:szCs w:val="18"/>
        </w:rPr>
        <w:t xml:space="preserve"> </w:t>
      </w:r>
      <w:r w:rsidR="00511150" w:rsidRPr="00511150">
        <w:rPr>
          <w:rFonts w:ascii="Century Gothic" w:hAnsi="Century Gothic"/>
          <w:b/>
          <w:bCs/>
          <w:sz w:val="18"/>
          <w:szCs w:val="18"/>
        </w:rPr>
        <w:t xml:space="preserve">Veresegyház </w:t>
      </w:r>
      <w:r w:rsidR="00625162" w:rsidRPr="00511150">
        <w:rPr>
          <w:rFonts w:ascii="Century Gothic" w:hAnsi="Century Gothic"/>
          <w:b/>
          <w:bCs/>
          <w:sz w:val="18"/>
          <w:szCs w:val="18"/>
        </w:rPr>
        <w:t xml:space="preserve">belterület </w:t>
      </w:r>
      <w:r w:rsidR="00E22F01">
        <w:rPr>
          <w:rFonts w:ascii="Century Gothic" w:hAnsi="Century Gothic"/>
          <w:b/>
          <w:bCs/>
          <w:sz w:val="18"/>
          <w:szCs w:val="18"/>
        </w:rPr>
        <w:t>40/1</w:t>
      </w:r>
      <w:r w:rsidR="00625162" w:rsidRPr="00511150">
        <w:rPr>
          <w:rFonts w:ascii="Century Gothic" w:hAnsi="Century Gothic"/>
          <w:b/>
          <w:bCs/>
          <w:sz w:val="18"/>
          <w:szCs w:val="18"/>
        </w:rPr>
        <w:t xml:space="preserve"> helyrajzi szám</w:t>
      </w:r>
      <w:r w:rsidR="00625162">
        <w:rPr>
          <w:rFonts w:ascii="Century Gothic" w:hAnsi="Century Gothic"/>
          <w:bCs/>
          <w:sz w:val="18"/>
          <w:szCs w:val="18"/>
        </w:rPr>
        <w:t xml:space="preserve"> alatt nyilvántartott</w:t>
      </w:r>
      <w:r w:rsidR="00A93F49">
        <w:rPr>
          <w:rFonts w:ascii="Century Gothic" w:hAnsi="Century Gothic"/>
          <w:bCs/>
          <w:sz w:val="18"/>
          <w:szCs w:val="18"/>
        </w:rPr>
        <w:t>,</w:t>
      </w:r>
      <w:r w:rsidR="00625162">
        <w:rPr>
          <w:rFonts w:ascii="Century Gothic" w:hAnsi="Century Gothic"/>
          <w:bCs/>
          <w:sz w:val="18"/>
          <w:szCs w:val="18"/>
        </w:rPr>
        <w:t xml:space="preserve"> </w:t>
      </w:r>
      <w:r w:rsidR="00E22F01">
        <w:rPr>
          <w:rFonts w:ascii="Century Gothic" w:hAnsi="Century Gothic"/>
          <w:bCs/>
          <w:sz w:val="18"/>
          <w:szCs w:val="18"/>
        </w:rPr>
        <w:t>7899</w:t>
      </w:r>
      <w:r w:rsidR="00683463">
        <w:rPr>
          <w:rFonts w:ascii="Century Gothic" w:hAnsi="Century Gothic"/>
          <w:bCs/>
          <w:sz w:val="18"/>
          <w:szCs w:val="18"/>
        </w:rPr>
        <w:t xml:space="preserve"> négyzetméter, kivett lakóház és </w:t>
      </w:r>
      <w:r w:rsidR="00E22F01">
        <w:rPr>
          <w:rFonts w:ascii="Century Gothic" w:hAnsi="Century Gothic"/>
          <w:bCs/>
          <w:sz w:val="18"/>
          <w:szCs w:val="18"/>
        </w:rPr>
        <w:t xml:space="preserve">2 </w:t>
      </w:r>
      <w:r w:rsidR="00683463">
        <w:rPr>
          <w:rFonts w:ascii="Century Gothic" w:hAnsi="Century Gothic"/>
          <w:bCs/>
          <w:sz w:val="18"/>
          <w:szCs w:val="18"/>
        </w:rPr>
        <w:t xml:space="preserve">gazdasági épület, udvar </w:t>
      </w:r>
      <w:r w:rsidR="005A4C88">
        <w:rPr>
          <w:rFonts w:ascii="Century Gothic" w:hAnsi="Century Gothic"/>
          <w:bCs/>
          <w:sz w:val="18"/>
          <w:szCs w:val="18"/>
        </w:rPr>
        <w:t xml:space="preserve">megnevezésű, természetben a 2112 Veresegyház, </w:t>
      </w:r>
      <w:r w:rsidR="00E22F01">
        <w:rPr>
          <w:rFonts w:ascii="Century Gothic" w:hAnsi="Century Gothic"/>
          <w:bCs/>
          <w:sz w:val="18"/>
          <w:szCs w:val="18"/>
        </w:rPr>
        <w:t>„címképzés alatt”</w:t>
      </w:r>
      <w:r w:rsidR="005A4C88">
        <w:rPr>
          <w:rFonts w:ascii="Century Gothic" w:hAnsi="Century Gothic"/>
          <w:bCs/>
          <w:sz w:val="18"/>
          <w:szCs w:val="18"/>
        </w:rPr>
        <w:t xml:space="preserve"> szám alatt található</w:t>
      </w:r>
      <w:r w:rsidR="00625162">
        <w:rPr>
          <w:rFonts w:ascii="Century Gothic" w:hAnsi="Century Gothic"/>
          <w:bCs/>
          <w:sz w:val="18"/>
          <w:szCs w:val="18"/>
        </w:rPr>
        <w:t xml:space="preserve"> ingatlan</w:t>
      </w:r>
      <w:r>
        <w:rPr>
          <w:rFonts w:ascii="Century Gothic" w:hAnsi="Century Gothic"/>
          <w:bCs/>
          <w:sz w:val="18"/>
          <w:szCs w:val="18"/>
        </w:rPr>
        <w:t>on</w:t>
      </w:r>
      <w:r w:rsidR="0079741C">
        <w:rPr>
          <w:rFonts w:ascii="Century Gothic" w:hAnsi="Century Gothic"/>
          <w:bCs/>
          <w:sz w:val="18"/>
          <w:szCs w:val="18"/>
        </w:rPr>
        <w:t xml:space="preserve"> (a továbbiakban: ingatlan) lévő </w:t>
      </w:r>
      <w:r w:rsidR="00E22F01">
        <w:rPr>
          <w:rFonts w:ascii="Century Gothic" w:hAnsi="Century Gothic"/>
          <w:bCs/>
          <w:sz w:val="18"/>
          <w:szCs w:val="18"/>
        </w:rPr>
        <w:t>Plébánia földszintjén</w:t>
      </w:r>
      <w:r>
        <w:rPr>
          <w:rFonts w:ascii="Century Gothic" w:hAnsi="Century Gothic"/>
          <w:bCs/>
          <w:sz w:val="18"/>
          <w:szCs w:val="18"/>
        </w:rPr>
        <w:t>, mely</w:t>
      </w:r>
      <w:r w:rsidR="00511150">
        <w:rPr>
          <w:rFonts w:ascii="Century Gothic" w:hAnsi="Century Gothic"/>
          <w:bCs/>
          <w:sz w:val="18"/>
          <w:szCs w:val="18"/>
        </w:rPr>
        <w:t xml:space="preserve"> 1/1 </w:t>
      </w:r>
      <w:r w:rsidR="00625162">
        <w:rPr>
          <w:rFonts w:ascii="Century Gothic" w:hAnsi="Century Gothic"/>
          <w:bCs/>
          <w:sz w:val="18"/>
          <w:szCs w:val="18"/>
        </w:rPr>
        <w:t>t</w:t>
      </w:r>
      <w:r w:rsidR="00511150">
        <w:rPr>
          <w:rFonts w:ascii="Century Gothic" w:hAnsi="Century Gothic"/>
          <w:bCs/>
          <w:sz w:val="18"/>
          <w:szCs w:val="18"/>
        </w:rPr>
        <w:t>ulajdoni hányad</w:t>
      </w:r>
      <w:r w:rsidR="00E22F01">
        <w:rPr>
          <w:rFonts w:ascii="Century Gothic" w:hAnsi="Century Gothic"/>
          <w:bCs/>
          <w:sz w:val="18"/>
          <w:szCs w:val="18"/>
        </w:rPr>
        <w:t xml:space="preserve">ban a </w:t>
      </w:r>
      <w:proofErr w:type="spellStart"/>
      <w:r>
        <w:rPr>
          <w:rFonts w:ascii="Century Gothic" w:hAnsi="Century Gothic"/>
          <w:bCs/>
          <w:sz w:val="18"/>
          <w:szCs w:val="18"/>
        </w:rPr>
        <w:t>R</w:t>
      </w:r>
      <w:r w:rsidR="00E22F01">
        <w:rPr>
          <w:rFonts w:ascii="Century Gothic" w:hAnsi="Century Gothic"/>
          <w:bCs/>
          <w:sz w:val="18"/>
          <w:szCs w:val="18"/>
        </w:rPr>
        <w:t>ómKat</w:t>
      </w:r>
      <w:r>
        <w:rPr>
          <w:rFonts w:ascii="Century Gothic" w:hAnsi="Century Gothic"/>
          <w:bCs/>
          <w:sz w:val="18"/>
          <w:szCs w:val="18"/>
        </w:rPr>
        <w:t>Ek</w:t>
      </w:r>
      <w:proofErr w:type="spellEnd"/>
      <w:r>
        <w:rPr>
          <w:rFonts w:ascii="Century Gothic" w:hAnsi="Century Gothic"/>
          <w:bCs/>
          <w:sz w:val="18"/>
          <w:szCs w:val="18"/>
        </w:rPr>
        <w:t xml:space="preserve"> kizárólagos tulajdonában van,</w:t>
      </w:r>
      <w:r w:rsidR="00625162">
        <w:rPr>
          <w:rFonts w:ascii="Century Gothic" w:hAnsi="Century Gothic"/>
          <w:bCs/>
          <w:sz w:val="18"/>
          <w:szCs w:val="18"/>
        </w:rPr>
        <w:t xml:space="preserve"> </w:t>
      </w:r>
      <w:r w:rsidRPr="00ED79EE">
        <w:rPr>
          <w:rFonts w:ascii="Century Gothic" w:hAnsi="Century Gothic"/>
          <w:b/>
          <w:bCs/>
          <w:sz w:val="18"/>
          <w:szCs w:val="18"/>
        </w:rPr>
        <w:t xml:space="preserve">VVÖ </w:t>
      </w:r>
      <w:r>
        <w:rPr>
          <w:rFonts w:ascii="Century Gothic" w:hAnsi="Century Gothic"/>
          <w:bCs/>
          <w:sz w:val="18"/>
          <w:szCs w:val="18"/>
        </w:rPr>
        <w:t xml:space="preserve">építési beruházást végez, melynek keretében megvalósítja a </w:t>
      </w:r>
      <w:r w:rsidR="00E22F01">
        <w:rPr>
          <w:rFonts w:ascii="Century Gothic" w:hAnsi="Century Gothic"/>
          <w:bCs/>
          <w:sz w:val="18"/>
          <w:szCs w:val="18"/>
        </w:rPr>
        <w:t>földszint átalakítási munkálatait a</w:t>
      </w:r>
      <w:r w:rsidR="00E22F01">
        <w:rPr>
          <w:rFonts w:ascii="Century Gothic" w:hAnsi="Century Gothic"/>
          <w:bCs/>
          <w:sz w:val="18"/>
          <w:szCs w:val="18"/>
        </w:rPr>
        <w:t xml:space="preserve"> Pest Megyei Kormányhivatal Gödöllői Járási Hivatal Járási Építésügyi Hivatala PE-07D/EP/85-8/2015 számon adta ki (ÉTDR-azonosító: 201400042332), mely 2015. év március hónap 12. napján</w:t>
      </w:r>
      <w:r w:rsidR="004433EC">
        <w:rPr>
          <w:rFonts w:ascii="Century Gothic" w:hAnsi="Century Gothic"/>
          <w:bCs/>
          <w:sz w:val="18"/>
          <w:szCs w:val="18"/>
        </w:rPr>
        <w:t xml:space="preserve"> </w:t>
      </w:r>
      <w:r w:rsidR="00E22F01">
        <w:rPr>
          <w:rFonts w:ascii="Century Gothic" w:hAnsi="Century Gothic"/>
          <w:bCs/>
          <w:sz w:val="18"/>
          <w:szCs w:val="18"/>
        </w:rPr>
        <w:t xml:space="preserve">jogerős építési engedélye alapját képező </w:t>
      </w:r>
      <w:r w:rsidR="004433EC">
        <w:rPr>
          <w:rFonts w:ascii="Century Gothic" w:hAnsi="Century Gothic"/>
          <w:bCs/>
          <w:sz w:val="18"/>
          <w:szCs w:val="18"/>
        </w:rPr>
        <w:t xml:space="preserve">műszaki tartalomnak </w:t>
      </w:r>
      <w:r w:rsidR="0079741C">
        <w:rPr>
          <w:rFonts w:ascii="Century Gothic" w:hAnsi="Century Gothic"/>
          <w:bCs/>
          <w:sz w:val="18"/>
          <w:szCs w:val="18"/>
        </w:rPr>
        <w:t>megfelelően</w:t>
      </w:r>
      <w:r w:rsidR="00625162">
        <w:rPr>
          <w:rFonts w:ascii="Century Gothic" w:hAnsi="Century Gothic"/>
          <w:bCs/>
          <w:sz w:val="18"/>
          <w:szCs w:val="18"/>
        </w:rPr>
        <w:t>.</w:t>
      </w:r>
      <w:r w:rsidR="002351DB">
        <w:rPr>
          <w:rFonts w:ascii="Century Gothic" w:hAnsi="Century Gothic"/>
          <w:bCs/>
          <w:sz w:val="18"/>
          <w:szCs w:val="18"/>
        </w:rPr>
        <w:t xml:space="preserve"> VVÖ </w:t>
      </w:r>
      <w:r w:rsidR="00E22F01">
        <w:rPr>
          <w:rFonts w:ascii="Century Gothic" w:hAnsi="Century Gothic"/>
          <w:bCs/>
          <w:sz w:val="18"/>
          <w:szCs w:val="18"/>
        </w:rPr>
        <w:t xml:space="preserve">a Plébánia földszintjének </w:t>
      </w:r>
      <w:r w:rsidR="00CF06F3">
        <w:rPr>
          <w:rFonts w:ascii="Century Gothic" w:hAnsi="Century Gothic"/>
          <w:bCs/>
          <w:sz w:val="18"/>
          <w:szCs w:val="18"/>
        </w:rPr>
        <w:t xml:space="preserve">bővítése, </w:t>
      </w:r>
      <w:r w:rsidR="00E22F01">
        <w:rPr>
          <w:rFonts w:ascii="Century Gothic" w:hAnsi="Century Gothic"/>
          <w:bCs/>
          <w:sz w:val="18"/>
          <w:szCs w:val="18"/>
        </w:rPr>
        <w:t>átalakítása</w:t>
      </w:r>
      <w:r w:rsidR="002351DB">
        <w:rPr>
          <w:rFonts w:ascii="Century Gothic" w:hAnsi="Century Gothic"/>
          <w:bCs/>
          <w:sz w:val="18"/>
          <w:szCs w:val="18"/>
        </w:rPr>
        <w:t xml:space="preserve"> </w:t>
      </w:r>
      <w:r w:rsidR="00CF06F3">
        <w:rPr>
          <w:rFonts w:ascii="Century Gothic" w:hAnsi="Century Gothic"/>
          <w:bCs/>
          <w:sz w:val="18"/>
          <w:szCs w:val="18"/>
        </w:rPr>
        <w:t xml:space="preserve">és korszerűsítése </w:t>
      </w:r>
      <w:r w:rsidR="002351DB">
        <w:rPr>
          <w:rFonts w:ascii="Century Gothic" w:hAnsi="Century Gothic"/>
          <w:bCs/>
          <w:sz w:val="18"/>
          <w:szCs w:val="18"/>
        </w:rPr>
        <w:t>során előírja a kivitelező vállalkozónak, hogy a</w:t>
      </w:r>
      <w:r w:rsidR="002351DB" w:rsidRPr="002351DB">
        <w:rPr>
          <w:rFonts w:ascii="Century Gothic" w:hAnsi="Century Gothic"/>
          <w:bCs/>
          <w:sz w:val="18"/>
          <w:szCs w:val="18"/>
        </w:rPr>
        <w:t xml:space="preserve">z építés-szerelés </w:t>
      </w:r>
      <w:r w:rsidR="002351DB">
        <w:rPr>
          <w:rFonts w:ascii="Century Gothic" w:hAnsi="Century Gothic"/>
          <w:bCs/>
          <w:sz w:val="18"/>
          <w:szCs w:val="18"/>
        </w:rPr>
        <w:t xml:space="preserve">(ún. ÉP-SZER) </w:t>
      </w:r>
      <w:r w:rsidR="002351DB" w:rsidRPr="002351DB">
        <w:rPr>
          <w:rFonts w:ascii="Century Gothic" w:hAnsi="Century Gothic"/>
          <w:bCs/>
          <w:sz w:val="18"/>
          <w:szCs w:val="18"/>
        </w:rPr>
        <w:t>biztosításnak mindenképpen tartalmaznia kell a</w:t>
      </w:r>
      <w:r w:rsidR="0079741C">
        <w:rPr>
          <w:rFonts w:ascii="Century Gothic" w:hAnsi="Century Gothic"/>
          <w:bCs/>
          <w:sz w:val="18"/>
          <w:szCs w:val="18"/>
        </w:rPr>
        <w:t>z ingatlanon</w:t>
      </w:r>
      <w:r w:rsidR="002351DB" w:rsidRPr="002351DB">
        <w:rPr>
          <w:rFonts w:ascii="Century Gothic" w:hAnsi="Century Gothic"/>
          <w:bCs/>
          <w:sz w:val="18"/>
          <w:szCs w:val="18"/>
        </w:rPr>
        <w:t xml:space="preserve"> meglévő épület</w:t>
      </w:r>
      <w:r w:rsidR="0079741C">
        <w:rPr>
          <w:rFonts w:ascii="Century Gothic" w:hAnsi="Century Gothic"/>
          <w:bCs/>
          <w:sz w:val="18"/>
          <w:szCs w:val="18"/>
        </w:rPr>
        <w:t>ek</w:t>
      </w:r>
      <w:r w:rsidR="002351DB" w:rsidRPr="002351DB">
        <w:rPr>
          <w:rFonts w:ascii="Century Gothic" w:hAnsi="Century Gothic"/>
          <w:bCs/>
          <w:sz w:val="18"/>
          <w:szCs w:val="18"/>
        </w:rPr>
        <w:t>ben keletkező károkra vonatkozó fedezetet (</w:t>
      </w:r>
      <w:r w:rsidR="002351DB">
        <w:rPr>
          <w:rFonts w:ascii="Century Gothic" w:hAnsi="Century Gothic"/>
          <w:bCs/>
          <w:sz w:val="18"/>
          <w:szCs w:val="18"/>
        </w:rPr>
        <w:t xml:space="preserve">pl. </w:t>
      </w:r>
      <w:r w:rsidR="002351DB" w:rsidRPr="002351DB">
        <w:rPr>
          <w:rFonts w:ascii="Century Gothic" w:hAnsi="Century Gothic"/>
          <w:bCs/>
          <w:sz w:val="18"/>
          <w:szCs w:val="18"/>
        </w:rPr>
        <w:t>CAR 119. és szükség esetén 120. záradék</w:t>
      </w:r>
      <w:r w:rsidR="002351DB">
        <w:rPr>
          <w:rFonts w:ascii="Century Gothic" w:hAnsi="Century Gothic"/>
          <w:bCs/>
          <w:sz w:val="18"/>
          <w:szCs w:val="18"/>
        </w:rPr>
        <w:t xml:space="preserve"> vagy azzal egyenértékű</w:t>
      </w:r>
      <w:r w:rsidR="002351DB" w:rsidRPr="002351DB">
        <w:rPr>
          <w:rFonts w:ascii="Century Gothic" w:hAnsi="Century Gothic"/>
          <w:bCs/>
          <w:sz w:val="18"/>
          <w:szCs w:val="18"/>
        </w:rPr>
        <w:t xml:space="preserve">) különös tekintettel a szerkezeti gyengítésekre (alapok gyengítése, falak bontása, tető megbontása) és egy </w:t>
      </w:r>
      <w:r w:rsidR="0079741C">
        <w:rPr>
          <w:rFonts w:ascii="Century Gothic" w:hAnsi="Century Gothic"/>
          <w:bCs/>
          <w:sz w:val="18"/>
          <w:szCs w:val="18"/>
        </w:rPr>
        <w:t>megfelelő</w:t>
      </w:r>
      <w:r w:rsidR="002351DB" w:rsidRPr="002351DB">
        <w:rPr>
          <w:rFonts w:ascii="Century Gothic" w:hAnsi="Century Gothic"/>
          <w:bCs/>
          <w:sz w:val="18"/>
          <w:szCs w:val="18"/>
        </w:rPr>
        <w:t xml:space="preserve"> felelősségi fedezetet is.</w:t>
      </w:r>
    </w:p>
    <w:p w:rsidR="00625162" w:rsidRDefault="00625162" w:rsidP="00625162">
      <w:pPr>
        <w:ind w:left="794"/>
        <w:jc w:val="both"/>
        <w:rPr>
          <w:rFonts w:ascii="Century Gothic" w:hAnsi="Century Gothic"/>
          <w:bCs/>
          <w:sz w:val="18"/>
          <w:szCs w:val="18"/>
        </w:rPr>
      </w:pPr>
    </w:p>
    <w:p w:rsidR="00625162" w:rsidRPr="00FC5488" w:rsidRDefault="009771FE" w:rsidP="00FC5488">
      <w:pPr>
        <w:numPr>
          <w:ilvl w:val="0"/>
          <w:numId w:val="1"/>
        </w:numPr>
        <w:jc w:val="both"/>
        <w:rPr>
          <w:rFonts w:ascii="Century Gothic" w:hAnsi="Century Gothic"/>
          <w:bCs/>
          <w:sz w:val="18"/>
          <w:szCs w:val="18"/>
        </w:rPr>
      </w:pPr>
      <w:r w:rsidRPr="00FC5488">
        <w:rPr>
          <w:rFonts w:ascii="Century Gothic" w:hAnsi="Century Gothic"/>
          <w:b/>
          <w:bCs/>
          <w:sz w:val="18"/>
          <w:szCs w:val="18"/>
        </w:rPr>
        <w:t>VVÖ</w:t>
      </w:r>
      <w:r w:rsidRPr="00FC5488">
        <w:rPr>
          <w:rFonts w:ascii="Century Gothic" w:hAnsi="Century Gothic"/>
          <w:bCs/>
          <w:sz w:val="18"/>
          <w:szCs w:val="18"/>
        </w:rPr>
        <w:t xml:space="preserve"> kizárólagosan és egyedül </w:t>
      </w:r>
      <w:r w:rsidR="005A4C88" w:rsidRPr="00FC5488">
        <w:rPr>
          <w:rFonts w:ascii="Century Gothic" w:hAnsi="Century Gothic"/>
          <w:bCs/>
          <w:sz w:val="18"/>
          <w:szCs w:val="18"/>
        </w:rPr>
        <w:t>felel</w:t>
      </w:r>
      <w:r w:rsidRPr="00FC5488">
        <w:rPr>
          <w:rFonts w:ascii="Century Gothic" w:hAnsi="Century Gothic"/>
          <w:bCs/>
          <w:sz w:val="18"/>
          <w:szCs w:val="18"/>
        </w:rPr>
        <w:t xml:space="preserve"> </w:t>
      </w:r>
      <w:r w:rsidR="0079741C" w:rsidRPr="00FC5488">
        <w:rPr>
          <w:rFonts w:ascii="Century Gothic" w:hAnsi="Century Gothic"/>
          <w:bCs/>
          <w:sz w:val="18"/>
          <w:szCs w:val="18"/>
        </w:rPr>
        <w:t>a</w:t>
      </w:r>
      <w:r w:rsidR="00E22F01">
        <w:rPr>
          <w:rFonts w:ascii="Century Gothic" w:hAnsi="Century Gothic"/>
          <w:bCs/>
          <w:sz w:val="18"/>
          <w:szCs w:val="18"/>
        </w:rPr>
        <w:t>z</w:t>
      </w:r>
      <w:r w:rsidR="0079741C" w:rsidRPr="00FC5488">
        <w:rPr>
          <w:rFonts w:ascii="Century Gothic" w:hAnsi="Century Gothic"/>
          <w:bCs/>
          <w:sz w:val="18"/>
          <w:szCs w:val="18"/>
        </w:rPr>
        <w:t xml:space="preserve"> </w:t>
      </w:r>
      <w:r w:rsidR="00C6670F" w:rsidRPr="00FC5488">
        <w:rPr>
          <w:rFonts w:ascii="Century Gothic" w:hAnsi="Century Gothic"/>
          <w:bCs/>
          <w:sz w:val="18"/>
          <w:szCs w:val="18"/>
        </w:rPr>
        <w:t>építési beruházása megvalósítását célzó</w:t>
      </w:r>
      <w:r w:rsidRPr="00FC5488">
        <w:rPr>
          <w:rFonts w:ascii="Century Gothic" w:hAnsi="Century Gothic"/>
          <w:bCs/>
          <w:sz w:val="18"/>
          <w:szCs w:val="18"/>
        </w:rPr>
        <w:t xml:space="preserve"> </w:t>
      </w:r>
      <w:r w:rsidR="00E22F01">
        <w:rPr>
          <w:rFonts w:ascii="Century Gothic" w:hAnsi="Century Gothic"/>
          <w:bCs/>
          <w:sz w:val="18"/>
          <w:szCs w:val="18"/>
        </w:rPr>
        <w:t>köz</w:t>
      </w:r>
      <w:r w:rsidRPr="00FC5488">
        <w:rPr>
          <w:rFonts w:ascii="Century Gothic" w:hAnsi="Century Gothic"/>
          <w:bCs/>
          <w:sz w:val="18"/>
          <w:szCs w:val="18"/>
        </w:rPr>
        <w:t>beszerzés</w:t>
      </w:r>
      <w:r w:rsidR="005A4C88" w:rsidRPr="00FC5488">
        <w:rPr>
          <w:rFonts w:ascii="Century Gothic" w:hAnsi="Century Gothic"/>
          <w:bCs/>
          <w:sz w:val="18"/>
          <w:szCs w:val="18"/>
        </w:rPr>
        <w:t>i eljárásér</w:t>
      </w:r>
      <w:r w:rsidRPr="00FC5488">
        <w:rPr>
          <w:rFonts w:ascii="Century Gothic" w:hAnsi="Century Gothic"/>
          <w:bCs/>
          <w:sz w:val="18"/>
          <w:szCs w:val="18"/>
        </w:rPr>
        <w:t>t</w:t>
      </w:r>
      <w:r w:rsidR="005A4C88" w:rsidRPr="00FC5488">
        <w:rPr>
          <w:rFonts w:ascii="Century Gothic" w:hAnsi="Century Gothic"/>
          <w:bCs/>
          <w:sz w:val="18"/>
          <w:szCs w:val="18"/>
        </w:rPr>
        <w:t xml:space="preserve"> </w:t>
      </w:r>
      <w:r w:rsidRPr="00FC5488">
        <w:rPr>
          <w:rFonts w:ascii="Century Gothic" w:hAnsi="Century Gothic"/>
          <w:bCs/>
          <w:sz w:val="18"/>
          <w:szCs w:val="18"/>
        </w:rPr>
        <w:t>és kizárólagosan felel az építési beruházás megvalósításáért</w:t>
      </w:r>
      <w:r w:rsidR="00D840A5" w:rsidRPr="00FC5488">
        <w:rPr>
          <w:rFonts w:ascii="Century Gothic" w:hAnsi="Century Gothic"/>
          <w:bCs/>
          <w:sz w:val="18"/>
          <w:szCs w:val="18"/>
        </w:rPr>
        <w:t>, annak időben történő befejezéséért</w:t>
      </w:r>
      <w:r w:rsidRPr="00FC5488">
        <w:rPr>
          <w:rFonts w:ascii="Century Gothic" w:hAnsi="Century Gothic"/>
          <w:bCs/>
          <w:sz w:val="18"/>
          <w:szCs w:val="18"/>
        </w:rPr>
        <w:t>.</w:t>
      </w:r>
    </w:p>
    <w:p w:rsidR="009107FF" w:rsidRDefault="009107FF" w:rsidP="009107FF">
      <w:pPr>
        <w:pStyle w:val="ListParagraph"/>
        <w:rPr>
          <w:rFonts w:ascii="Century Gothic" w:hAnsi="Century Gothic"/>
          <w:bCs/>
          <w:sz w:val="18"/>
          <w:szCs w:val="18"/>
        </w:rPr>
      </w:pPr>
    </w:p>
    <w:p w:rsidR="00103E6D" w:rsidRPr="009771FE" w:rsidRDefault="009107FF" w:rsidP="00172B57">
      <w:pPr>
        <w:numPr>
          <w:ilvl w:val="0"/>
          <w:numId w:val="1"/>
        </w:numPr>
        <w:jc w:val="both"/>
        <w:rPr>
          <w:rFonts w:ascii="Century Gothic" w:hAnsi="Century Gothic"/>
          <w:bCs/>
          <w:sz w:val="18"/>
          <w:szCs w:val="18"/>
        </w:rPr>
      </w:pPr>
      <w:r w:rsidRPr="00A93F49">
        <w:rPr>
          <w:rFonts w:ascii="Century Gothic" w:hAnsi="Century Gothic"/>
          <w:b/>
          <w:bCs/>
          <w:sz w:val="18"/>
          <w:szCs w:val="18"/>
        </w:rPr>
        <w:t>Felek</w:t>
      </w:r>
      <w:r w:rsidR="00A93F49">
        <w:rPr>
          <w:rFonts w:ascii="Century Gothic" w:hAnsi="Century Gothic"/>
          <w:bCs/>
          <w:sz w:val="18"/>
          <w:szCs w:val="18"/>
        </w:rPr>
        <w:t xml:space="preserve"> </w:t>
      </w:r>
      <w:r w:rsidR="00B823CF">
        <w:rPr>
          <w:rFonts w:ascii="Century Gothic" w:hAnsi="Century Gothic"/>
          <w:bCs/>
          <w:sz w:val="18"/>
          <w:szCs w:val="18"/>
        </w:rPr>
        <w:t xml:space="preserve">kölcsönösen és egybehangzóan </w:t>
      </w:r>
      <w:r w:rsidR="00A93F49">
        <w:rPr>
          <w:rFonts w:ascii="Century Gothic" w:hAnsi="Century Gothic"/>
          <w:bCs/>
          <w:sz w:val="18"/>
          <w:szCs w:val="18"/>
        </w:rPr>
        <w:t>megállapodnak abban, hogy</w:t>
      </w:r>
      <w:r>
        <w:rPr>
          <w:rFonts w:ascii="Century Gothic" w:hAnsi="Century Gothic"/>
          <w:bCs/>
          <w:sz w:val="18"/>
          <w:szCs w:val="18"/>
        </w:rPr>
        <w:t xml:space="preserve"> </w:t>
      </w:r>
      <w:r w:rsidR="008E6D56">
        <w:rPr>
          <w:rFonts w:ascii="Century Gothic" w:hAnsi="Century Gothic"/>
          <w:bCs/>
          <w:sz w:val="18"/>
          <w:szCs w:val="18"/>
        </w:rPr>
        <w:t>a beruházás</w:t>
      </w:r>
      <w:r w:rsidR="004433EC">
        <w:rPr>
          <w:rFonts w:ascii="Century Gothic" w:hAnsi="Century Gothic"/>
          <w:bCs/>
          <w:sz w:val="18"/>
          <w:szCs w:val="18"/>
        </w:rPr>
        <w:t xml:space="preserve"> és ezáltal a jelen megállapodás konkrét</w:t>
      </w:r>
      <w:r w:rsidR="008E6D56">
        <w:rPr>
          <w:rFonts w:ascii="Century Gothic" w:hAnsi="Century Gothic"/>
          <w:bCs/>
          <w:sz w:val="18"/>
          <w:szCs w:val="18"/>
        </w:rPr>
        <w:t xml:space="preserve"> műszaki tartalma az 1. számú mellékletnek megfelelő </w:t>
      </w:r>
      <w:r w:rsidR="004433EC">
        <w:rPr>
          <w:rFonts w:ascii="Century Gothic" w:hAnsi="Century Gothic"/>
          <w:bCs/>
          <w:sz w:val="18"/>
          <w:szCs w:val="18"/>
        </w:rPr>
        <w:t xml:space="preserve">műszaki </w:t>
      </w:r>
      <w:r w:rsidR="008E6D56">
        <w:rPr>
          <w:rFonts w:ascii="Century Gothic" w:hAnsi="Century Gothic"/>
          <w:bCs/>
          <w:sz w:val="18"/>
          <w:szCs w:val="18"/>
        </w:rPr>
        <w:t>tartalom. VVÖ nem vállal arra kötelezettséget, hogy a kivitelezési munkálatok során a templomépület esetlegesen előbukkanó szerkezeti jellegű vagy más épülethibáit a fűtési rendszer kiépítésével egyidejűleg saját költségén kijavítsa.</w:t>
      </w:r>
    </w:p>
    <w:p w:rsidR="009771FE" w:rsidRPr="00172B57" w:rsidRDefault="009771FE" w:rsidP="009771FE">
      <w:pPr>
        <w:jc w:val="both"/>
        <w:rPr>
          <w:rFonts w:ascii="Century Gothic" w:hAnsi="Century Gothic"/>
          <w:bCs/>
          <w:sz w:val="18"/>
          <w:szCs w:val="18"/>
        </w:rPr>
      </w:pPr>
    </w:p>
    <w:p w:rsidR="00426EE8" w:rsidRDefault="009771FE" w:rsidP="009107FF">
      <w:pPr>
        <w:numPr>
          <w:ilvl w:val="0"/>
          <w:numId w:val="1"/>
        </w:numPr>
        <w:jc w:val="both"/>
        <w:rPr>
          <w:rFonts w:ascii="Century Gothic" w:hAnsi="Century Gothic"/>
          <w:bCs/>
          <w:sz w:val="18"/>
          <w:szCs w:val="18"/>
        </w:rPr>
      </w:pPr>
      <w:r w:rsidRPr="00A93F49">
        <w:rPr>
          <w:rFonts w:ascii="Century Gothic" w:hAnsi="Century Gothic"/>
          <w:b/>
          <w:bCs/>
          <w:sz w:val="18"/>
          <w:szCs w:val="18"/>
        </w:rPr>
        <w:t>Felek</w:t>
      </w:r>
      <w:r>
        <w:rPr>
          <w:rFonts w:ascii="Century Gothic" w:hAnsi="Century Gothic"/>
          <w:bCs/>
          <w:sz w:val="18"/>
          <w:szCs w:val="18"/>
        </w:rPr>
        <w:t xml:space="preserve"> megállapodnak abban, hogy </w:t>
      </w:r>
      <w:r w:rsidR="008E6D56">
        <w:rPr>
          <w:rFonts w:ascii="Century Gothic" w:hAnsi="Century Gothic"/>
          <w:bCs/>
          <w:sz w:val="18"/>
          <w:szCs w:val="18"/>
        </w:rPr>
        <w:t xml:space="preserve">az építési beruházás ellenértéke </w:t>
      </w:r>
      <w:r w:rsidR="00CF06F3">
        <w:rPr>
          <w:rFonts w:ascii="Century Gothic" w:hAnsi="Century Gothic"/>
          <w:bCs/>
          <w:sz w:val="18"/>
          <w:szCs w:val="18"/>
        </w:rPr>
        <w:t>nettó</w:t>
      </w:r>
      <w:r w:rsidR="004433EC">
        <w:rPr>
          <w:rFonts w:ascii="Century Gothic" w:hAnsi="Century Gothic"/>
          <w:bCs/>
          <w:sz w:val="18"/>
          <w:szCs w:val="18"/>
        </w:rPr>
        <w:t xml:space="preserve"> </w:t>
      </w:r>
      <w:r w:rsidR="00CF06F3">
        <w:rPr>
          <w:rFonts w:ascii="Century Gothic" w:hAnsi="Century Gothic"/>
          <w:bCs/>
          <w:sz w:val="18"/>
          <w:szCs w:val="18"/>
        </w:rPr>
        <w:t>49.875.000</w:t>
      </w:r>
      <w:r w:rsidR="008E6D56">
        <w:rPr>
          <w:rFonts w:ascii="Century Gothic" w:hAnsi="Century Gothic"/>
          <w:bCs/>
          <w:sz w:val="18"/>
          <w:szCs w:val="18"/>
        </w:rPr>
        <w:t xml:space="preserve">,- Ft, azaz </w:t>
      </w:r>
      <w:r w:rsidR="00CF06F3">
        <w:rPr>
          <w:rFonts w:ascii="Century Gothic" w:hAnsi="Century Gothic"/>
          <w:bCs/>
          <w:sz w:val="18"/>
          <w:szCs w:val="18"/>
        </w:rPr>
        <w:t>nettó</w:t>
      </w:r>
      <w:r w:rsidR="004433EC">
        <w:rPr>
          <w:rFonts w:ascii="Century Gothic" w:hAnsi="Century Gothic"/>
          <w:bCs/>
          <w:sz w:val="18"/>
          <w:szCs w:val="18"/>
        </w:rPr>
        <w:t xml:space="preserve"> </w:t>
      </w:r>
      <w:r w:rsidR="00CF06F3">
        <w:rPr>
          <w:rFonts w:ascii="Century Gothic" w:hAnsi="Century Gothic"/>
          <w:bCs/>
          <w:sz w:val="18"/>
          <w:szCs w:val="18"/>
        </w:rPr>
        <w:t>Negyvenkilencmillió-nyolcszázhetvenötezer</w:t>
      </w:r>
      <w:r w:rsidR="008E6D56">
        <w:rPr>
          <w:rFonts w:ascii="Century Gothic" w:hAnsi="Century Gothic"/>
          <w:bCs/>
          <w:sz w:val="18"/>
          <w:szCs w:val="18"/>
        </w:rPr>
        <w:t xml:space="preserve"> forint</w:t>
      </w:r>
      <w:r w:rsidR="00CF06F3">
        <w:rPr>
          <w:rFonts w:ascii="Century Gothic" w:hAnsi="Century Gothic"/>
          <w:bCs/>
          <w:sz w:val="18"/>
          <w:szCs w:val="18"/>
        </w:rPr>
        <w:t>.</w:t>
      </w:r>
    </w:p>
    <w:p w:rsidR="00426EE8" w:rsidRDefault="00426EE8" w:rsidP="00426EE8">
      <w:pPr>
        <w:pStyle w:val="ListParagraph"/>
        <w:rPr>
          <w:rFonts w:ascii="Century Gothic" w:hAnsi="Century Gothic"/>
          <w:bCs/>
          <w:sz w:val="18"/>
          <w:szCs w:val="18"/>
        </w:rPr>
      </w:pPr>
    </w:p>
    <w:p w:rsidR="003C6444" w:rsidRDefault="008E6D56" w:rsidP="003C6444">
      <w:pPr>
        <w:numPr>
          <w:ilvl w:val="0"/>
          <w:numId w:val="1"/>
        </w:numPr>
        <w:jc w:val="both"/>
        <w:rPr>
          <w:rFonts w:ascii="Century Gothic" w:hAnsi="Century Gothic"/>
          <w:bCs/>
          <w:sz w:val="18"/>
          <w:szCs w:val="18"/>
        </w:rPr>
      </w:pPr>
      <w:r w:rsidRPr="00A93F49">
        <w:rPr>
          <w:rFonts w:ascii="Century Gothic" w:hAnsi="Century Gothic"/>
          <w:b/>
          <w:bCs/>
          <w:sz w:val="18"/>
          <w:szCs w:val="18"/>
        </w:rPr>
        <w:t>Felek</w:t>
      </w:r>
      <w:r>
        <w:rPr>
          <w:rFonts w:ascii="Century Gothic" w:hAnsi="Century Gothic"/>
          <w:bCs/>
          <w:sz w:val="18"/>
          <w:szCs w:val="18"/>
        </w:rPr>
        <w:t xml:space="preserve"> megállapodnak abban, hogy a kivitelezés, a munkák kezdete 201</w:t>
      </w:r>
      <w:r w:rsidR="00CF06F3">
        <w:rPr>
          <w:rFonts w:ascii="Century Gothic" w:hAnsi="Century Gothic"/>
          <w:bCs/>
          <w:sz w:val="18"/>
          <w:szCs w:val="18"/>
        </w:rPr>
        <w:t>6</w:t>
      </w:r>
      <w:r>
        <w:rPr>
          <w:rFonts w:ascii="Century Gothic" w:hAnsi="Century Gothic"/>
          <w:bCs/>
          <w:sz w:val="18"/>
          <w:szCs w:val="18"/>
        </w:rPr>
        <w:t xml:space="preserve">. év </w:t>
      </w:r>
      <w:r w:rsidR="00CF06F3">
        <w:rPr>
          <w:rFonts w:ascii="Century Gothic" w:hAnsi="Century Gothic"/>
          <w:bCs/>
          <w:sz w:val="18"/>
          <w:szCs w:val="18"/>
        </w:rPr>
        <w:t>január</w:t>
      </w:r>
      <w:r>
        <w:rPr>
          <w:rFonts w:ascii="Century Gothic" w:hAnsi="Century Gothic"/>
          <w:bCs/>
          <w:sz w:val="18"/>
          <w:szCs w:val="18"/>
        </w:rPr>
        <w:t xml:space="preserve"> hónap </w:t>
      </w:r>
      <w:r w:rsidR="00CF06F3">
        <w:rPr>
          <w:rFonts w:ascii="Century Gothic" w:hAnsi="Century Gothic"/>
          <w:bCs/>
          <w:sz w:val="18"/>
          <w:szCs w:val="18"/>
        </w:rPr>
        <w:t>01</w:t>
      </w:r>
      <w:r>
        <w:rPr>
          <w:rFonts w:ascii="Century Gothic" w:hAnsi="Century Gothic"/>
          <w:bCs/>
          <w:sz w:val="18"/>
          <w:szCs w:val="18"/>
        </w:rPr>
        <w:t>. napja</w:t>
      </w:r>
      <w:r w:rsidR="00CF06F3">
        <w:rPr>
          <w:rFonts w:ascii="Century Gothic" w:hAnsi="Century Gothic"/>
          <w:bCs/>
          <w:sz w:val="18"/>
          <w:szCs w:val="18"/>
        </w:rPr>
        <w:t>, s a kivitelezést legkésőbb 2016</w:t>
      </w:r>
      <w:r>
        <w:rPr>
          <w:rFonts w:ascii="Century Gothic" w:hAnsi="Century Gothic"/>
          <w:bCs/>
          <w:sz w:val="18"/>
          <w:szCs w:val="18"/>
        </w:rPr>
        <w:t xml:space="preserve">. év </w:t>
      </w:r>
      <w:r w:rsidR="00CF06F3">
        <w:rPr>
          <w:rFonts w:ascii="Century Gothic" w:hAnsi="Century Gothic"/>
          <w:bCs/>
          <w:sz w:val="18"/>
          <w:szCs w:val="18"/>
        </w:rPr>
        <w:t>április</w:t>
      </w:r>
      <w:r>
        <w:rPr>
          <w:rFonts w:ascii="Century Gothic" w:hAnsi="Century Gothic"/>
          <w:bCs/>
          <w:sz w:val="18"/>
          <w:szCs w:val="18"/>
        </w:rPr>
        <w:t xml:space="preserve"> hónap </w:t>
      </w:r>
      <w:r w:rsidR="002F4E10">
        <w:rPr>
          <w:rFonts w:ascii="Century Gothic" w:hAnsi="Century Gothic"/>
          <w:bCs/>
          <w:sz w:val="18"/>
          <w:szCs w:val="18"/>
        </w:rPr>
        <w:t>30.</w:t>
      </w:r>
      <w:r>
        <w:rPr>
          <w:rFonts w:ascii="Century Gothic" w:hAnsi="Century Gothic"/>
          <w:bCs/>
          <w:sz w:val="18"/>
          <w:szCs w:val="18"/>
        </w:rPr>
        <w:t xml:space="preserve"> napjáig be kell fejezni.</w:t>
      </w:r>
      <w:r w:rsidR="00CF06F3">
        <w:rPr>
          <w:rFonts w:ascii="Century Gothic" w:hAnsi="Century Gothic"/>
          <w:bCs/>
          <w:sz w:val="18"/>
          <w:szCs w:val="18"/>
        </w:rPr>
        <w:t xml:space="preserve"> Felek rögzítik, hogy VVÖ 2015. év december hónap 15. napján kötötte meg a közbeszerzési szerződést a TREND Építő </w:t>
      </w:r>
      <w:proofErr w:type="spellStart"/>
      <w:r w:rsidR="00CF06F3">
        <w:rPr>
          <w:rFonts w:ascii="Century Gothic" w:hAnsi="Century Gothic"/>
          <w:bCs/>
          <w:sz w:val="18"/>
          <w:szCs w:val="18"/>
        </w:rPr>
        <w:t>Zrt-vel</w:t>
      </w:r>
      <w:proofErr w:type="spellEnd"/>
      <w:r w:rsidR="00CF06F3">
        <w:rPr>
          <w:rFonts w:ascii="Century Gothic" w:hAnsi="Century Gothic"/>
          <w:bCs/>
          <w:sz w:val="18"/>
          <w:szCs w:val="18"/>
        </w:rPr>
        <w:t xml:space="preserve"> (székhelye: 1047 Budapest, Baros</w:t>
      </w:r>
      <w:r w:rsidR="00621015">
        <w:rPr>
          <w:rFonts w:ascii="Century Gothic" w:hAnsi="Century Gothic"/>
          <w:bCs/>
          <w:sz w:val="18"/>
          <w:szCs w:val="18"/>
        </w:rPr>
        <w:t>s</w:t>
      </w:r>
      <w:r w:rsidR="00CF06F3">
        <w:rPr>
          <w:rFonts w:ascii="Century Gothic" w:hAnsi="Century Gothic"/>
          <w:bCs/>
          <w:sz w:val="18"/>
          <w:szCs w:val="18"/>
        </w:rPr>
        <w:t xml:space="preserve"> utca 74., cégjegyzékszáma: Fővárosi Törvényszék Cégbírósága Cg. 01-10-045591).</w:t>
      </w:r>
    </w:p>
    <w:p w:rsidR="00D06AEA" w:rsidRDefault="00D06AEA" w:rsidP="00D06AEA">
      <w:pPr>
        <w:ind w:left="794"/>
        <w:jc w:val="both"/>
        <w:rPr>
          <w:rFonts w:ascii="Century Gothic" w:hAnsi="Century Gothic"/>
          <w:bCs/>
          <w:sz w:val="18"/>
          <w:szCs w:val="18"/>
        </w:rPr>
      </w:pPr>
    </w:p>
    <w:p w:rsidR="00D06AEA" w:rsidRDefault="008E6D56" w:rsidP="00D06AEA">
      <w:pPr>
        <w:pStyle w:val="Listaszerbekezds1"/>
        <w:numPr>
          <w:ilvl w:val="0"/>
          <w:numId w:val="1"/>
        </w:numPr>
        <w:spacing w:after="120"/>
        <w:contextualSpacing w:val="0"/>
        <w:jc w:val="both"/>
        <w:rPr>
          <w:rFonts w:ascii="Century Gothic" w:hAnsi="Century Gothic"/>
          <w:bCs/>
          <w:sz w:val="18"/>
          <w:szCs w:val="18"/>
        </w:rPr>
      </w:pPr>
      <w:r w:rsidRPr="00A93F49">
        <w:rPr>
          <w:rFonts w:ascii="Century Gothic" w:hAnsi="Century Gothic"/>
          <w:b/>
          <w:bCs/>
          <w:sz w:val="18"/>
          <w:szCs w:val="18"/>
        </w:rPr>
        <w:t>Felek</w:t>
      </w:r>
      <w:r>
        <w:rPr>
          <w:rFonts w:ascii="Century Gothic" w:hAnsi="Century Gothic"/>
          <w:bCs/>
          <w:sz w:val="18"/>
          <w:szCs w:val="18"/>
        </w:rPr>
        <w:t xml:space="preserve"> </w:t>
      </w:r>
      <w:r w:rsidR="00B1334B">
        <w:rPr>
          <w:rFonts w:ascii="Century Gothic" w:hAnsi="Century Gothic"/>
          <w:bCs/>
          <w:sz w:val="18"/>
          <w:szCs w:val="18"/>
        </w:rPr>
        <w:t>rögzítik</w:t>
      </w:r>
      <w:r>
        <w:rPr>
          <w:rFonts w:ascii="Century Gothic" w:hAnsi="Century Gothic"/>
          <w:bCs/>
          <w:sz w:val="18"/>
          <w:szCs w:val="18"/>
        </w:rPr>
        <w:t>, hogy a beruházás tárgyát képező munka építésiengedély-köteles tevékenység.</w:t>
      </w:r>
      <w:r w:rsidR="00CF06F3">
        <w:rPr>
          <w:rFonts w:ascii="Century Gothic" w:hAnsi="Century Gothic"/>
          <w:bCs/>
          <w:sz w:val="18"/>
          <w:szCs w:val="18"/>
        </w:rPr>
        <w:t xml:space="preserve"> Az építési engedélyt </w:t>
      </w:r>
      <w:r w:rsidR="00CF06F3">
        <w:rPr>
          <w:rFonts w:ascii="Century Gothic" w:hAnsi="Century Gothic"/>
          <w:bCs/>
          <w:sz w:val="18"/>
          <w:szCs w:val="18"/>
        </w:rPr>
        <w:t>a Pest Megyei Kormányhivatal Gödöllői Járási Hivatal Járási Építésügyi Hivatala PE-07D/EP/85-8/2015 számon adta ki (ÉTDR-azonosító: 201400042332), mely 2015. év március hónap 12. napján</w:t>
      </w:r>
      <w:r w:rsidR="00CF06F3">
        <w:rPr>
          <w:rFonts w:ascii="Century Gothic" w:hAnsi="Century Gothic"/>
          <w:bCs/>
          <w:sz w:val="18"/>
          <w:szCs w:val="18"/>
        </w:rPr>
        <w:t xml:space="preserve"> emelkedett jogerőre.</w:t>
      </w:r>
    </w:p>
    <w:p w:rsidR="00D06AEA" w:rsidRPr="00D06AEA" w:rsidRDefault="00D06AEA" w:rsidP="00D06AEA">
      <w:pPr>
        <w:ind w:left="794"/>
        <w:jc w:val="both"/>
        <w:rPr>
          <w:rFonts w:ascii="Century Gothic" w:hAnsi="Century Gothic"/>
          <w:bCs/>
          <w:sz w:val="18"/>
          <w:szCs w:val="18"/>
        </w:rPr>
      </w:pPr>
    </w:p>
    <w:p w:rsidR="00EE39A2" w:rsidRPr="002F59A8" w:rsidRDefault="00EE39A2" w:rsidP="00EE39A2">
      <w:pPr>
        <w:ind w:left="720"/>
        <w:jc w:val="center"/>
        <w:rPr>
          <w:rFonts w:ascii="Century Gothic" w:hAnsi="Century Gothic"/>
          <w:b/>
          <w:sz w:val="18"/>
          <w:szCs w:val="18"/>
        </w:rPr>
      </w:pPr>
      <w:r w:rsidRPr="002F59A8">
        <w:rPr>
          <w:rFonts w:ascii="Century Gothic" w:hAnsi="Century Gothic"/>
          <w:b/>
          <w:sz w:val="18"/>
          <w:szCs w:val="18"/>
        </w:rPr>
        <w:t xml:space="preserve">III. </w:t>
      </w:r>
      <w:r w:rsidR="008E6D56">
        <w:rPr>
          <w:rFonts w:ascii="Century Gothic" w:hAnsi="Century Gothic"/>
          <w:b/>
          <w:sz w:val="18"/>
          <w:szCs w:val="18"/>
        </w:rPr>
        <w:t xml:space="preserve">A FELEK KÖZÖTTI ELSZÁMOLÁS, </w:t>
      </w:r>
      <w:r w:rsidR="00C7686B">
        <w:rPr>
          <w:rFonts w:ascii="Century Gothic" w:hAnsi="Century Gothic"/>
          <w:b/>
          <w:sz w:val="18"/>
          <w:szCs w:val="18"/>
        </w:rPr>
        <w:t xml:space="preserve">A BERUHÁZÁSSAL MEGVALÓSULÓ </w:t>
      </w:r>
      <w:r w:rsidR="006040B7">
        <w:rPr>
          <w:rFonts w:ascii="Century Gothic" w:hAnsi="Century Gothic"/>
          <w:b/>
          <w:sz w:val="18"/>
          <w:szCs w:val="18"/>
        </w:rPr>
        <w:t>PLÉBÁNIAÉPÜLET</w:t>
      </w:r>
      <w:r w:rsidR="00C7686B">
        <w:rPr>
          <w:rFonts w:ascii="Century Gothic" w:hAnsi="Century Gothic"/>
          <w:b/>
          <w:sz w:val="18"/>
          <w:szCs w:val="18"/>
        </w:rPr>
        <w:t xml:space="preserve"> </w:t>
      </w:r>
      <w:r w:rsidR="008E6D56">
        <w:rPr>
          <w:rFonts w:ascii="Century Gothic" w:hAnsi="Century Gothic"/>
          <w:b/>
          <w:sz w:val="18"/>
          <w:szCs w:val="18"/>
        </w:rPr>
        <w:t>TULAJDONJOG</w:t>
      </w:r>
      <w:r w:rsidR="00C7686B">
        <w:rPr>
          <w:rFonts w:ascii="Century Gothic" w:hAnsi="Century Gothic"/>
          <w:b/>
          <w:sz w:val="18"/>
          <w:szCs w:val="18"/>
        </w:rPr>
        <w:t>ÁNAK RENDEZÉSE</w:t>
      </w:r>
    </w:p>
    <w:p w:rsidR="00211196" w:rsidRDefault="00211196" w:rsidP="00211196">
      <w:pPr>
        <w:pStyle w:val="ListParagraph"/>
        <w:rPr>
          <w:rFonts w:ascii="Century Gothic" w:hAnsi="Century Gothic"/>
          <w:bCs/>
          <w:sz w:val="18"/>
          <w:szCs w:val="18"/>
        </w:rPr>
      </w:pPr>
    </w:p>
    <w:p w:rsidR="00511150" w:rsidRPr="004D5C0C" w:rsidRDefault="008E6D56" w:rsidP="004D5C0C">
      <w:pPr>
        <w:numPr>
          <w:ilvl w:val="0"/>
          <w:numId w:val="1"/>
        </w:numPr>
        <w:spacing w:after="120"/>
        <w:jc w:val="both"/>
        <w:rPr>
          <w:rFonts w:ascii="Century Gothic" w:hAnsi="Century Gothic"/>
          <w:bCs/>
          <w:sz w:val="18"/>
          <w:szCs w:val="18"/>
        </w:rPr>
      </w:pPr>
      <w:r w:rsidRPr="00A93F49">
        <w:rPr>
          <w:rFonts w:ascii="Century Gothic" w:hAnsi="Century Gothic"/>
          <w:b/>
          <w:bCs/>
          <w:sz w:val="18"/>
          <w:szCs w:val="18"/>
        </w:rPr>
        <w:t>Felek</w:t>
      </w:r>
      <w:r>
        <w:rPr>
          <w:rFonts w:ascii="Century Gothic" w:hAnsi="Century Gothic"/>
          <w:bCs/>
          <w:sz w:val="18"/>
          <w:szCs w:val="18"/>
        </w:rPr>
        <w:t xml:space="preserve"> </w:t>
      </w:r>
      <w:r w:rsidR="00CF06F3">
        <w:rPr>
          <w:rFonts w:ascii="Century Gothic" w:hAnsi="Century Gothic"/>
          <w:bCs/>
          <w:sz w:val="18"/>
          <w:szCs w:val="18"/>
        </w:rPr>
        <w:t xml:space="preserve">megállapodnak abban, hogy az építési beruházás </w:t>
      </w:r>
      <w:r w:rsidR="00C7686B">
        <w:rPr>
          <w:rFonts w:ascii="Century Gothic" w:hAnsi="Century Gothic"/>
          <w:bCs/>
          <w:sz w:val="18"/>
          <w:szCs w:val="18"/>
        </w:rPr>
        <w:t xml:space="preserve">kivitelezésének költségeit </w:t>
      </w:r>
      <w:r w:rsidR="00CF06F3">
        <w:rPr>
          <w:rFonts w:ascii="Century Gothic" w:hAnsi="Century Gothic"/>
          <w:bCs/>
          <w:sz w:val="18"/>
          <w:szCs w:val="18"/>
        </w:rPr>
        <w:t>teljes egészében VVÖ viseli.</w:t>
      </w:r>
      <w:r w:rsidR="006040B7">
        <w:rPr>
          <w:rFonts w:ascii="Century Gothic" w:hAnsi="Century Gothic"/>
          <w:bCs/>
          <w:sz w:val="18"/>
          <w:szCs w:val="18"/>
        </w:rPr>
        <w:t xml:space="preserve"> </w:t>
      </w:r>
      <w:proofErr w:type="spellStart"/>
      <w:r w:rsidR="006040B7" w:rsidRPr="006040B7">
        <w:rPr>
          <w:rFonts w:ascii="Century Gothic" w:hAnsi="Century Gothic"/>
          <w:b/>
          <w:bCs/>
          <w:sz w:val="18"/>
          <w:szCs w:val="18"/>
        </w:rPr>
        <w:t>RómKatEk</w:t>
      </w:r>
      <w:proofErr w:type="spellEnd"/>
      <w:r w:rsidR="006040B7">
        <w:rPr>
          <w:rFonts w:ascii="Century Gothic" w:hAnsi="Century Gothic"/>
          <w:bCs/>
          <w:sz w:val="18"/>
          <w:szCs w:val="18"/>
        </w:rPr>
        <w:t xml:space="preserve"> a műszaki átadás-átvétel sikeres lezárását és a birtokbavételt követően lehetőség szerint a leghamarabb köteles szerződést kötni a geotermikus hőenergia szolgáltatásra vonatkozóan a Gazdasági Műszaki Ellátó szervezettel.</w:t>
      </w:r>
    </w:p>
    <w:p w:rsidR="00511150" w:rsidRDefault="00B36D4C" w:rsidP="009107FF">
      <w:pPr>
        <w:numPr>
          <w:ilvl w:val="0"/>
          <w:numId w:val="1"/>
        </w:numPr>
        <w:jc w:val="both"/>
        <w:rPr>
          <w:rFonts w:ascii="Century Gothic" w:hAnsi="Century Gothic"/>
          <w:bCs/>
          <w:sz w:val="18"/>
          <w:szCs w:val="18"/>
        </w:rPr>
      </w:pPr>
      <w:r w:rsidRPr="004F42EA">
        <w:rPr>
          <w:rFonts w:ascii="Century Gothic" w:hAnsi="Century Gothic"/>
          <w:b/>
          <w:bCs/>
          <w:sz w:val="18"/>
          <w:szCs w:val="18"/>
        </w:rPr>
        <w:t>Felek</w:t>
      </w:r>
      <w:r>
        <w:rPr>
          <w:rFonts w:ascii="Century Gothic" w:hAnsi="Century Gothic"/>
          <w:bCs/>
          <w:sz w:val="18"/>
          <w:szCs w:val="18"/>
        </w:rPr>
        <w:t xml:space="preserve"> kölcsönösen és egybehangzóan megállapodnak abban, hogy </w:t>
      </w:r>
      <w:r w:rsidR="00DC0797">
        <w:rPr>
          <w:rFonts w:ascii="Century Gothic" w:hAnsi="Century Gothic"/>
          <w:bCs/>
          <w:sz w:val="18"/>
          <w:szCs w:val="18"/>
        </w:rPr>
        <w:t>a</w:t>
      </w:r>
      <w:r w:rsidR="00947F8D">
        <w:rPr>
          <w:rFonts w:ascii="Century Gothic" w:hAnsi="Century Gothic"/>
          <w:bCs/>
          <w:sz w:val="18"/>
          <w:szCs w:val="18"/>
        </w:rPr>
        <w:t>z építési beruházás eredményeképpen létrejövő eredmény</w:t>
      </w:r>
      <w:r w:rsidR="00DC0797">
        <w:rPr>
          <w:rFonts w:ascii="Century Gothic" w:hAnsi="Century Gothic"/>
          <w:bCs/>
          <w:sz w:val="18"/>
          <w:szCs w:val="18"/>
        </w:rPr>
        <w:t xml:space="preserve"> </w:t>
      </w:r>
      <w:r w:rsidR="00947F8D">
        <w:rPr>
          <w:rFonts w:ascii="Century Gothic" w:hAnsi="Century Gothic"/>
          <w:bCs/>
          <w:sz w:val="18"/>
          <w:szCs w:val="18"/>
        </w:rPr>
        <w:t>a plébánia</w:t>
      </w:r>
      <w:r w:rsidR="00DC0797">
        <w:rPr>
          <w:rFonts w:ascii="Century Gothic" w:hAnsi="Century Gothic"/>
          <w:bCs/>
          <w:sz w:val="18"/>
          <w:szCs w:val="18"/>
        </w:rPr>
        <w:t xml:space="preserve">épület </w:t>
      </w:r>
      <w:r w:rsidR="00CB15DF">
        <w:rPr>
          <w:rFonts w:ascii="Century Gothic" w:hAnsi="Century Gothic"/>
          <w:bCs/>
          <w:sz w:val="18"/>
          <w:szCs w:val="18"/>
        </w:rPr>
        <w:t>alkotórészévé válik a Polgári Törvénykönyvről szóló 2013. évi V. törvény 5:15. §-a alapján.</w:t>
      </w:r>
      <w:r w:rsidR="00DC0797">
        <w:rPr>
          <w:rFonts w:ascii="Century Gothic" w:hAnsi="Century Gothic"/>
          <w:bCs/>
          <w:sz w:val="18"/>
          <w:szCs w:val="18"/>
        </w:rPr>
        <w:t xml:space="preserve"> </w:t>
      </w:r>
      <w:r w:rsidR="00CB15DF">
        <w:rPr>
          <w:rFonts w:ascii="Century Gothic" w:hAnsi="Century Gothic"/>
          <w:bCs/>
          <w:sz w:val="18"/>
          <w:szCs w:val="18"/>
        </w:rPr>
        <w:t xml:space="preserve">A beruházás eredményeképpen létrejövő </w:t>
      </w:r>
      <w:r w:rsidR="00947F8D">
        <w:rPr>
          <w:rFonts w:ascii="Century Gothic" w:hAnsi="Century Gothic"/>
          <w:bCs/>
          <w:sz w:val="18"/>
          <w:szCs w:val="18"/>
        </w:rPr>
        <w:t>eredmény</w:t>
      </w:r>
      <w:r w:rsidR="00CB15DF">
        <w:rPr>
          <w:rFonts w:ascii="Century Gothic" w:hAnsi="Century Gothic"/>
          <w:bCs/>
          <w:sz w:val="18"/>
          <w:szCs w:val="18"/>
        </w:rPr>
        <w:t xml:space="preserve"> az alkotórészi jellegéből adódóan </w:t>
      </w:r>
      <w:proofErr w:type="spellStart"/>
      <w:r w:rsidR="00947F8D">
        <w:rPr>
          <w:rFonts w:ascii="Century Gothic" w:hAnsi="Century Gothic"/>
          <w:bCs/>
          <w:sz w:val="18"/>
          <w:szCs w:val="18"/>
        </w:rPr>
        <w:t>RómKatEk</w:t>
      </w:r>
      <w:proofErr w:type="spellEnd"/>
      <w:r w:rsidR="00CB15DF">
        <w:rPr>
          <w:rFonts w:ascii="Century Gothic" w:hAnsi="Century Gothic"/>
          <w:bCs/>
          <w:sz w:val="18"/>
          <w:szCs w:val="18"/>
        </w:rPr>
        <w:t xml:space="preserve"> tulajdonába kerül</w:t>
      </w:r>
      <w:r>
        <w:rPr>
          <w:rFonts w:ascii="Century Gothic" w:hAnsi="Century Gothic"/>
          <w:bCs/>
          <w:sz w:val="18"/>
          <w:szCs w:val="18"/>
        </w:rPr>
        <w:t>.</w:t>
      </w:r>
      <w:r w:rsidR="00CB15DF">
        <w:rPr>
          <w:rFonts w:ascii="Century Gothic" w:hAnsi="Century Gothic"/>
          <w:bCs/>
          <w:sz w:val="18"/>
          <w:szCs w:val="18"/>
        </w:rPr>
        <w:t xml:space="preserve"> </w:t>
      </w:r>
      <w:proofErr w:type="spellStart"/>
      <w:r w:rsidR="00947F8D">
        <w:rPr>
          <w:rFonts w:ascii="Century Gothic" w:hAnsi="Century Gothic"/>
          <w:bCs/>
          <w:sz w:val="18"/>
          <w:szCs w:val="18"/>
        </w:rPr>
        <w:t>RómKatEk</w:t>
      </w:r>
      <w:proofErr w:type="spellEnd"/>
      <w:r w:rsidR="00CB15DF">
        <w:rPr>
          <w:rFonts w:ascii="Century Gothic" w:hAnsi="Century Gothic"/>
          <w:bCs/>
          <w:sz w:val="18"/>
          <w:szCs w:val="18"/>
        </w:rPr>
        <w:t xml:space="preserve"> a megvalósult </w:t>
      </w:r>
      <w:r w:rsidR="00947F8D">
        <w:rPr>
          <w:rFonts w:ascii="Century Gothic" w:hAnsi="Century Gothic"/>
          <w:bCs/>
          <w:sz w:val="18"/>
          <w:szCs w:val="18"/>
        </w:rPr>
        <w:t>építési beruházást</w:t>
      </w:r>
      <w:r w:rsidR="00CB15DF">
        <w:rPr>
          <w:rFonts w:ascii="Century Gothic" w:hAnsi="Century Gothic"/>
          <w:bCs/>
          <w:sz w:val="18"/>
          <w:szCs w:val="18"/>
        </w:rPr>
        <w:t xml:space="preserve"> a tulajdonos felelősségével használja.</w:t>
      </w:r>
      <w:r w:rsidR="00B1334B">
        <w:rPr>
          <w:rFonts w:ascii="Century Gothic" w:hAnsi="Century Gothic"/>
          <w:bCs/>
          <w:sz w:val="18"/>
          <w:szCs w:val="18"/>
        </w:rPr>
        <w:t xml:space="preserve"> Felek rögzítik, hogy jelen együttműködési eljárásuk eredményeképpen nem jön létre </w:t>
      </w:r>
      <w:r w:rsidR="00947F8D">
        <w:rPr>
          <w:rFonts w:ascii="Century Gothic" w:hAnsi="Century Gothic"/>
          <w:bCs/>
          <w:sz w:val="18"/>
          <w:szCs w:val="18"/>
        </w:rPr>
        <w:t>önkormányzati (</w:t>
      </w:r>
      <w:r w:rsidR="00B1334B">
        <w:rPr>
          <w:rFonts w:ascii="Century Gothic" w:hAnsi="Century Gothic"/>
          <w:bCs/>
          <w:sz w:val="18"/>
          <w:szCs w:val="18"/>
        </w:rPr>
        <w:t>nemzeti</w:t>
      </w:r>
      <w:r w:rsidR="00947F8D">
        <w:rPr>
          <w:rFonts w:ascii="Century Gothic" w:hAnsi="Century Gothic"/>
          <w:bCs/>
          <w:sz w:val="18"/>
          <w:szCs w:val="18"/>
        </w:rPr>
        <w:t>)</w:t>
      </w:r>
      <w:r w:rsidR="00B1334B">
        <w:rPr>
          <w:rFonts w:ascii="Century Gothic" w:hAnsi="Century Gothic"/>
          <w:bCs/>
          <w:sz w:val="18"/>
          <w:szCs w:val="18"/>
        </w:rPr>
        <w:t xml:space="preserve"> vagyon.</w:t>
      </w:r>
    </w:p>
    <w:p w:rsidR="00CB15DF" w:rsidRDefault="00CB15DF" w:rsidP="00CB15DF">
      <w:pPr>
        <w:ind w:left="794"/>
        <w:jc w:val="both"/>
        <w:rPr>
          <w:rFonts w:ascii="Century Gothic" w:hAnsi="Century Gothic"/>
          <w:bCs/>
          <w:sz w:val="18"/>
          <w:szCs w:val="18"/>
        </w:rPr>
      </w:pPr>
    </w:p>
    <w:p w:rsidR="00CB15DF" w:rsidRDefault="00CB15DF" w:rsidP="009107FF">
      <w:pPr>
        <w:numPr>
          <w:ilvl w:val="0"/>
          <w:numId w:val="1"/>
        </w:numPr>
        <w:jc w:val="both"/>
        <w:rPr>
          <w:rFonts w:ascii="Century Gothic" w:hAnsi="Century Gothic"/>
          <w:bCs/>
          <w:sz w:val="18"/>
          <w:szCs w:val="18"/>
        </w:rPr>
      </w:pPr>
      <w:r>
        <w:rPr>
          <w:rFonts w:ascii="Century Gothic" w:hAnsi="Century Gothic"/>
          <w:b/>
          <w:bCs/>
          <w:sz w:val="18"/>
          <w:szCs w:val="18"/>
        </w:rPr>
        <w:t xml:space="preserve">Felek </w:t>
      </w:r>
      <w:r>
        <w:rPr>
          <w:rFonts w:ascii="Century Gothic" w:hAnsi="Century Gothic"/>
          <w:bCs/>
          <w:sz w:val="18"/>
          <w:szCs w:val="18"/>
        </w:rPr>
        <w:t xml:space="preserve">megállapodnak abban is, hogy a </w:t>
      </w:r>
      <w:r w:rsidR="00947F8D">
        <w:rPr>
          <w:rFonts w:ascii="Century Gothic" w:hAnsi="Century Gothic"/>
          <w:bCs/>
          <w:sz w:val="18"/>
          <w:szCs w:val="18"/>
        </w:rPr>
        <w:t>megújuló és létrejövő plébániaépület</w:t>
      </w:r>
      <w:r>
        <w:rPr>
          <w:rFonts w:ascii="Century Gothic" w:hAnsi="Century Gothic"/>
          <w:bCs/>
          <w:sz w:val="18"/>
          <w:szCs w:val="18"/>
        </w:rPr>
        <w:t xml:space="preserve"> karbantartására, fenntartására, állagának megóvására a tulajdonos </w:t>
      </w:r>
      <w:proofErr w:type="spellStart"/>
      <w:r w:rsidR="00947F8D">
        <w:rPr>
          <w:rFonts w:ascii="Century Gothic" w:hAnsi="Century Gothic"/>
          <w:bCs/>
          <w:sz w:val="18"/>
          <w:szCs w:val="18"/>
        </w:rPr>
        <w:t>RómKatEk</w:t>
      </w:r>
      <w:proofErr w:type="spellEnd"/>
      <w:r>
        <w:rPr>
          <w:rFonts w:ascii="Century Gothic" w:hAnsi="Century Gothic"/>
          <w:bCs/>
          <w:sz w:val="18"/>
          <w:szCs w:val="18"/>
        </w:rPr>
        <w:t xml:space="preserve"> köteles a saját költségén. Felek rögzítik</w:t>
      </w:r>
      <w:r w:rsidR="00947F8D">
        <w:rPr>
          <w:rFonts w:ascii="Century Gothic" w:hAnsi="Century Gothic"/>
          <w:bCs/>
          <w:sz w:val="18"/>
          <w:szCs w:val="18"/>
        </w:rPr>
        <w:t xml:space="preserve"> és megállapodnak</w:t>
      </w:r>
      <w:r>
        <w:rPr>
          <w:rFonts w:ascii="Century Gothic" w:hAnsi="Century Gothic"/>
          <w:bCs/>
          <w:sz w:val="18"/>
          <w:szCs w:val="18"/>
        </w:rPr>
        <w:t xml:space="preserve">, hogy nem keletkezik </w:t>
      </w:r>
      <w:proofErr w:type="spellStart"/>
      <w:r w:rsidR="00947F8D">
        <w:rPr>
          <w:rFonts w:ascii="Century Gothic" w:hAnsi="Century Gothic"/>
          <w:bCs/>
          <w:sz w:val="18"/>
          <w:szCs w:val="18"/>
        </w:rPr>
        <w:t>RómKat</w:t>
      </w:r>
      <w:r>
        <w:rPr>
          <w:rFonts w:ascii="Century Gothic" w:hAnsi="Century Gothic"/>
          <w:bCs/>
          <w:sz w:val="18"/>
          <w:szCs w:val="18"/>
        </w:rPr>
        <w:t>Ek-nak</w:t>
      </w:r>
      <w:proofErr w:type="spellEnd"/>
      <w:r>
        <w:rPr>
          <w:rFonts w:ascii="Century Gothic" w:hAnsi="Century Gothic"/>
          <w:bCs/>
          <w:sz w:val="18"/>
          <w:szCs w:val="18"/>
        </w:rPr>
        <w:t xml:space="preserve"> megtérítési igénye VVÖ-vel szemben a </w:t>
      </w:r>
      <w:r w:rsidR="00947F8D">
        <w:rPr>
          <w:rFonts w:ascii="Century Gothic" w:hAnsi="Century Gothic"/>
          <w:bCs/>
          <w:sz w:val="18"/>
          <w:szCs w:val="18"/>
        </w:rPr>
        <w:t>plébániaépület</w:t>
      </w:r>
      <w:r>
        <w:rPr>
          <w:rFonts w:ascii="Century Gothic" w:hAnsi="Century Gothic"/>
          <w:bCs/>
          <w:sz w:val="18"/>
          <w:szCs w:val="18"/>
        </w:rPr>
        <w:t xml:space="preserve"> elhasználódásából, avulásából származó értékvesztés okán, úgyszintén akkor sem, ha </w:t>
      </w:r>
      <w:proofErr w:type="spellStart"/>
      <w:r w:rsidR="00947F8D">
        <w:rPr>
          <w:rFonts w:ascii="Century Gothic" w:hAnsi="Century Gothic"/>
          <w:bCs/>
          <w:sz w:val="18"/>
          <w:szCs w:val="18"/>
        </w:rPr>
        <w:t>RómKatEk</w:t>
      </w:r>
      <w:proofErr w:type="spellEnd"/>
      <w:r>
        <w:rPr>
          <w:rFonts w:ascii="Century Gothic" w:hAnsi="Century Gothic"/>
          <w:bCs/>
          <w:sz w:val="18"/>
          <w:szCs w:val="18"/>
        </w:rPr>
        <w:t xml:space="preserve"> a szükséges karbantartási, felújítási</w:t>
      </w:r>
      <w:r w:rsidR="002F4E10">
        <w:rPr>
          <w:rFonts w:ascii="Century Gothic" w:hAnsi="Century Gothic"/>
          <w:bCs/>
          <w:sz w:val="18"/>
          <w:szCs w:val="18"/>
        </w:rPr>
        <w:t>, valamint műszaki hiba elhárításából eredő</w:t>
      </w:r>
      <w:r>
        <w:rPr>
          <w:rFonts w:ascii="Century Gothic" w:hAnsi="Century Gothic"/>
          <w:bCs/>
          <w:sz w:val="18"/>
          <w:szCs w:val="18"/>
        </w:rPr>
        <w:t xml:space="preserve"> kötelezettségének nem tesz eleget.</w:t>
      </w:r>
      <w:r w:rsidR="00947F8D">
        <w:rPr>
          <w:rFonts w:ascii="Century Gothic" w:hAnsi="Century Gothic"/>
          <w:bCs/>
          <w:sz w:val="18"/>
          <w:szCs w:val="18"/>
        </w:rPr>
        <w:t xml:space="preserve"> </w:t>
      </w:r>
      <w:proofErr w:type="spellStart"/>
      <w:r w:rsidR="00947F8D">
        <w:rPr>
          <w:rFonts w:ascii="Century Gothic" w:hAnsi="Century Gothic"/>
          <w:bCs/>
          <w:sz w:val="18"/>
          <w:szCs w:val="18"/>
        </w:rPr>
        <w:t>RómKatEk</w:t>
      </w:r>
      <w:proofErr w:type="spellEnd"/>
      <w:r w:rsidR="00947F8D">
        <w:rPr>
          <w:rFonts w:ascii="Century Gothic" w:hAnsi="Century Gothic"/>
          <w:bCs/>
          <w:sz w:val="18"/>
          <w:szCs w:val="18"/>
        </w:rPr>
        <w:t xml:space="preserve"> a </w:t>
      </w:r>
      <w:proofErr w:type="spellStart"/>
      <w:r w:rsidR="00947F8D">
        <w:rPr>
          <w:rFonts w:ascii="Century Gothic" w:hAnsi="Century Gothic"/>
          <w:bCs/>
          <w:sz w:val="18"/>
          <w:szCs w:val="18"/>
        </w:rPr>
        <w:t>haználat</w:t>
      </w:r>
      <w:proofErr w:type="spellEnd"/>
      <w:r w:rsidR="00947F8D">
        <w:rPr>
          <w:rFonts w:ascii="Century Gothic" w:hAnsi="Century Gothic"/>
          <w:bCs/>
          <w:sz w:val="18"/>
          <w:szCs w:val="18"/>
        </w:rPr>
        <w:t xml:space="preserve"> során felmerülő jótállási-szavatossági igényét haladéktalanul bejelenti VVÖ Műszaki Osztályának. A haladéktalan bejelentés elmulasztásából eredő kár </w:t>
      </w:r>
      <w:proofErr w:type="spellStart"/>
      <w:r w:rsidR="00947F8D">
        <w:rPr>
          <w:rFonts w:ascii="Century Gothic" w:hAnsi="Century Gothic"/>
          <w:bCs/>
          <w:sz w:val="18"/>
          <w:szCs w:val="18"/>
        </w:rPr>
        <w:t>RómKatEk</w:t>
      </w:r>
      <w:proofErr w:type="spellEnd"/>
      <w:r w:rsidR="00947F8D">
        <w:rPr>
          <w:rFonts w:ascii="Century Gothic" w:hAnsi="Century Gothic"/>
          <w:bCs/>
          <w:sz w:val="18"/>
          <w:szCs w:val="18"/>
        </w:rPr>
        <w:t xml:space="preserve"> önkára.</w:t>
      </w:r>
    </w:p>
    <w:p w:rsidR="00511150" w:rsidRDefault="00511150" w:rsidP="00511150">
      <w:pPr>
        <w:jc w:val="both"/>
        <w:rPr>
          <w:rFonts w:ascii="Century Gothic" w:hAnsi="Century Gothic"/>
          <w:bCs/>
          <w:sz w:val="18"/>
          <w:szCs w:val="18"/>
        </w:rPr>
      </w:pPr>
    </w:p>
    <w:p w:rsidR="00511150" w:rsidRDefault="005A0A6F" w:rsidP="009107FF">
      <w:pPr>
        <w:numPr>
          <w:ilvl w:val="0"/>
          <w:numId w:val="1"/>
        </w:numPr>
        <w:jc w:val="both"/>
        <w:rPr>
          <w:rFonts w:ascii="Century Gothic" w:hAnsi="Century Gothic"/>
          <w:bCs/>
          <w:sz w:val="18"/>
          <w:szCs w:val="18"/>
        </w:rPr>
      </w:pPr>
      <w:r w:rsidRPr="00F917FA">
        <w:rPr>
          <w:rFonts w:ascii="Century Gothic" w:hAnsi="Century Gothic"/>
          <w:b/>
          <w:bCs/>
          <w:sz w:val="18"/>
          <w:szCs w:val="18"/>
        </w:rPr>
        <w:t>Felek</w:t>
      </w:r>
      <w:r>
        <w:rPr>
          <w:rFonts w:ascii="Century Gothic" w:hAnsi="Century Gothic"/>
          <w:bCs/>
          <w:sz w:val="18"/>
          <w:szCs w:val="18"/>
        </w:rPr>
        <w:t xml:space="preserve"> kölcsönösen és egybehangzóan megállapodnak abban, hogy a jelen </w:t>
      </w:r>
      <w:r w:rsidR="00F917FA">
        <w:rPr>
          <w:rFonts w:ascii="Century Gothic" w:hAnsi="Century Gothic"/>
          <w:bCs/>
          <w:sz w:val="18"/>
          <w:szCs w:val="18"/>
        </w:rPr>
        <w:t xml:space="preserve">együttműködési megállapodást </w:t>
      </w:r>
      <w:r>
        <w:rPr>
          <w:rFonts w:ascii="Century Gothic" w:hAnsi="Century Gothic"/>
          <w:bCs/>
          <w:sz w:val="18"/>
          <w:szCs w:val="18"/>
        </w:rPr>
        <w:t>egyik Fél sem mondhatja fel, sem rendes, sem rendkívüli (azonnali hatályú felmondással)</w:t>
      </w:r>
      <w:r w:rsidR="00F917FA">
        <w:rPr>
          <w:rFonts w:ascii="Century Gothic" w:hAnsi="Century Gothic"/>
          <w:bCs/>
          <w:sz w:val="18"/>
          <w:szCs w:val="18"/>
        </w:rPr>
        <w:t>.</w:t>
      </w:r>
    </w:p>
    <w:p w:rsidR="00511150" w:rsidRDefault="00511150" w:rsidP="00511150">
      <w:pPr>
        <w:pStyle w:val="ListParagraph"/>
        <w:rPr>
          <w:rFonts w:ascii="Century Gothic" w:hAnsi="Century Gothic"/>
          <w:bCs/>
          <w:sz w:val="18"/>
          <w:szCs w:val="18"/>
        </w:rPr>
      </w:pPr>
    </w:p>
    <w:p w:rsidR="00511150" w:rsidRDefault="00511150" w:rsidP="009107FF">
      <w:pPr>
        <w:numPr>
          <w:ilvl w:val="0"/>
          <w:numId w:val="1"/>
        </w:numPr>
        <w:jc w:val="both"/>
        <w:rPr>
          <w:rFonts w:ascii="Century Gothic" w:hAnsi="Century Gothic"/>
          <w:bCs/>
          <w:sz w:val="18"/>
          <w:szCs w:val="18"/>
        </w:rPr>
      </w:pPr>
      <w:r w:rsidRPr="004F42EA">
        <w:rPr>
          <w:rFonts w:ascii="Century Gothic" w:hAnsi="Century Gothic"/>
          <w:b/>
          <w:bCs/>
          <w:sz w:val="18"/>
          <w:szCs w:val="18"/>
        </w:rPr>
        <w:t>Felek</w:t>
      </w:r>
      <w:r>
        <w:rPr>
          <w:rFonts w:ascii="Century Gothic" w:hAnsi="Century Gothic"/>
          <w:bCs/>
          <w:sz w:val="18"/>
          <w:szCs w:val="18"/>
        </w:rPr>
        <w:t xml:space="preserve"> kijelentik, hogy </w:t>
      </w:r>
      <w:proofErr w:type="spellStart"/>
      <w:r w:rsidR="00947F8D">
        <w:rPr>
          <w:rFonts w:ascii="Century Gothic" w:hAnsi="Century Gothic"/>
          <w:b/>
          <w:bCs/>
          <w:sz w:val="18"/>
          <w:szCs w:val="18"/>
        </w:rPr>
        <w:t>RómKatEk</w:t>
      </w:r>
      <w:proofErr w:type="spellEnd"/>
      <w:r>
        <w:rPr>
          <w:rFonts w:ascii="Century Gothic" w:hAnsi="Century Gothic"/>
          <w:bCs/>
          <w:sz w:val="18"/>
          <w:szCs w:val="18"/>
        </w:rPr>
        <w:t xml:space="preserve"> Magyarországon bejegyzett </w:t>
      </w:r>
      <w:r w:rsidR="00D812CC">
        <w:rPr>
          <w:rFonts w:ascii="Century Gothic" w:hAnsi="Century Gothic"/>
          <w:bCs/>
          <w:sz w:val="18"/>
          <w:szCs w:val="18"/>
        </w:rPr>
        <w:t xml:space="preserve">egyház </w:t>
      </w:r>
      <w:r w:rsidR="00C6670F">
        <w:rPr>
          <w:rFonts w:ascii="Century Gothic" w:hAnsi="Century Gothic"/>
          <w:bCs/>
          <w:sz w:val="18"/>
          <w:szCs w:val="18"/>
        </w:rPr>
        <w:t xml:space="preserve">(Magyarországi </w:t>
      </w:r>
      <w:r w:rsidR="00947F8D">
        <w:rPr>
          <w:rFonts w:ascii="Century Gothic" w:hAnsi="Century Gothic"/>
          <w:bCs/>
          <w:sz w:val="18"/>
          <w:szCs w:val="18"/>
        </w:rPr>
        <w:t>Katolikus</w:t>
      </w:r>
      <w:r w:rsidR="00C6670F">
        <w:rPr>
          <w:rFonts w:ascii="Century Gothic" w:hAnsi="Century Gothic"/>
          <w:bCs/>
          <w:sz w:val="18"/>
          <w:szCs w:val="18"/>
        </w:rPr>
        <w:t xml:space="preserve"> Egyház) </w:t>
      </w:r>
      <w:r w:rsidR="00D812CC">
        <w:rPr>
          <w:rFonts w:ascii="Century Gothic" w:hAnsi="Century Gothic"/>
          <w:bCs/>
          <w:sz w:val="18"/>
          <w:szCs w:val="18"/>
        </w:rPr>
        <w:t>jogi személyiséggel rendelkező helyi közössége</w:t>
      </w:r>
      <w:r>
        <w:rPr>
          <w:rFonts w:ascii="Century Gothic" w:hAnsi="Century Gothic"/>
          <w:bCs/>
          <w:sz w:val="18"/>
          <w:szCs w:val="18"/>
        </w:rPr>
        <w:t xml:space="preserve">, </w:t>
      </w:r>
      <w:r w:rsidR="00D812CC">
        <w:rPr>
          <w:rFonts w:ascii="Century Gothic" w:hAnsi="Century Gothic"/>
          <w:b/>
          <w:bCs/>
          <w:sz w:val="18"/>
          <w:szCs w:val="18"/>
        </w:rPr>
        <w:t>VVÖ</w:t>
      </w:r>
      <w:r>
        <w:rPr>
          <w:rFonts w:ascii="Century Gothic" w:hAnsi="Century Gothic"/>
          <w:bCs/>
          <w:sz w:val="18"/>
          <w:szCs w:val="18"/>
        </w:rPr>
        <w:t xml:space="preserve"> pedig magyarországi közjogi jogi személy</w:t>
      </w:r>
      <w:r w:rsidR="00947F8D">
        <w:rPr>
          <w:rFonts w:ascii="Century Gothic" w:hAnsi="Century Gothic"/>
          <w:bCs/>
          <w:sz w:val="18"/>
          <w:szCs w:val="18"/>
        </w:rPr>
        <w:t>, magyarországi önkormányzat</w:t>
      </w:r>
      <w:r>
        <w:rPr>
          <w:rFonts w:ascii="Century Gothic" w:hAnsi="Century Gothic"/>
          <w:bCs/>
          <w:sz w:val="18"/>
          <w:szCs w:val="18"/>
        </w:rPr>
        <w:t>, így egyik Fél ügyletkötési képessége sincsen kizárva vagy korlátozva.</w:t>
      </w:r>
      <w:r w:rsidR="00F917FA">
        <w:rPr>
          <w:rFonts w:ascii="Century Gothic" w:hAnsi="Century Gothic"/>
          <w:bCs/>
          <w:sz w:val="18"/>
          <w:szCs w:val="18"/>
        </w:rPr>
        <w:t xml:space="preserve"> </w:t>
      </w:r>
      <w:r w:rsidR="00F917FA">
        <w:rPr>
          <w:rFonts w:ascii="Century Gothic" w:hAnsi="Century Gothic"/>
          <w:b/>
          <w:bCs/>
          <w:sz w:val="18"/>
          <w:szCs w:val="18"/>
        </w:rPr>
        <w:t>VREk</w:t>
      </w:r>
      <w:r w:rsidR="00F917FA">
        <w:rPr>
          <w:rFonts w:ascii="Century Gothic" w:hAnsi="Century Gothic"/>
          <w:bCs/>
          <w:sz w:val="18"/>
          <w:szCs w:val="18"/>
        </w:rPr>
        <w:t xml:space="preserve"> Magyarországon bejegyzett egyházon (a Magyarországi </w:t>
      </w:r>
      <w:r w:rsidR="00947F8D">
        <w:rPr>
          <w:rFonts w:ascii="Century Gothic" w:hAnsi="Century Gothic"/>
          <w:bCs/>
          <w:sz w:val="18"/>
          <w:szCs w:val="18"/>
        </w:rPr>
        <w:t>Katolikus</w:t>
      </w:r>
      <w:r w:rsidR="00F917FA">
        <w:rPr>
          <w:rFonts w:ascii="Century Gothic" w:hAnsi="Century Gothic"/>
          <w:bCs/>
          <w:sz w:val="18"/>
          <w:szCs w:val="18"/>
        </w:rPr>
        <w:t xml:space="preserve"> Egyházon) belüli egyházi jogi személy, amely a vallási közösségek jogállásával és működésével kapcsolatos törvényeknek az Alaptörvény negyedik módosításával összefüggő módosításáról szóló 2013. évi CXXXIII. törvény 142. § (1) bekezdése által módosított a nemzeti vagyonról szóló 2011. évi CXCVI. törvény 3. § (1) bekezdés 1. pontja a) alpontja alapján automatikusan átlátható szervezetnek minősül, </w:t>
      </w:r>
      <w:r w:rsidR="00F917FA">
        <w:rPr>
          <w:rFonts w:ascii="Century Gothic" w:hAnsi="Century Gothic"/>
          <w:b/>
          <w:bCs/>
          <w:sz w:val="18"/>
          <w:szCs w:val="18"/>
        </w:rPr>
        <w:t>VVÖ</w:t>
      </w:r>
      <w:r w:rsidR="00F917FA">
        <w:rPr>
          <w:rFonts w:ascii="Century Gothic" w:hAnsi="Century Gothic"/>
          <w:bCs/>
          <w:sz w:val="18"/>
          <w:szCs w:val="18"/>
        </w:rPr>
        <w:t xml:space="preserve"> pedig magyarországi közjogi jogi személy, így egyik Fél ügyletkötési képessége sincsen kizárva vagy korlátozva.</w:t>
      </w:r>
    </w:p>
    <w:p w:rsidR="00307451" w:rsidRDefault="00307451" w:rsidP="00307451">
      <w:pPr>
        <w:pStyle w:val="ListParagraph"/>
        <w:rPr>
          <w:rFonts w:ascii="Century Gothic" w:hAnsi="Century Gothic"/>
          <w:bCs/>
          <w:sz w:val="18"/>
          <w:szCs w:val="18"/>
        </w:rPr>
      </w:pPr>
    </w:p>
    <w:p w:rsidR="00307451" w:rsidRPr="004A6A74" w:rsidRDefault="00947F8D" w:rsidP="004A6A74">
      <w:pPr>
        <w:numPr>
          <w:ilvl w:val="0"/>
          <w:numId w:val="1"/>
        </w:numPr>
        <w:jc w:val="both"/>
        <w:rPr>
          <w:rFonts w:ascii="Century Gothic" w:hAnsi="Century Gothic"/>
          <w:bCs/>
          <w:sz w:val="18"/>
          <w:szCs w:val="18"/>
        </w:rPr>
      </w:pPr>
      <w:proofErr w:type="spellStart"/>
      <w:r w:rsidRPr="006D74A4">
        <w:rPr>
          <w:rFonts w:ascii="Century Gothic" w:hAnsi="Century Gothic"/>
          <w:b/>
          <w:bCs/>
          <w:sz w:val="18"/>
          <w:szCs w:val="18"/>
        </w:rPr>
        <w:t>RómKatEk</w:t>
      </w:r>
      <w:proofErr w:type="spellEnd"/>
      <w:r w:rsidR="00F778EA">
        <w:rPr>
          <w:rFonts w:ascii="Century Gothic" w:hAnsi="Century Gothic"/>
          <w:bCs/>
          <w:sz w:val="18"/>
          <w:szCs w:val="18"/>
        </w:rPr>
        <w:t xml:space="preserve"> gondoskodik arról, hogy a kivitelezési munkákhoz szükséges munka</w:t>
      </w:r>
      <w:r w:rsidR="00B1334B">
        <w:rPr>
          <w:rFonts w:ascii="Century Gothic" w:hAnsi="Century Gothic"/>
          <w:bCs/>
          <w:sz w:val="18"/>
          <w:szCs w:val="18"/>
        </w:rPr>
        <w:t>terület</w:t>
      </w:r>
      <w:r w:rsidR="00F778EA">
        <w:rPr>
          <w:rFonts w:ascii="Century Gothic" w:hAnsi="Century Gothic"/>
          <w:bCs/>
          <w:sz w:val="18"/>
          <w:szCs w:val="18"/>
        </w:rPr>
        <w:t xml:space="preserve"> a kivitelezéshez szükséges mértékben </w:t>
      </w:r>
      <w:r w:rsidR="00B1334B">
        <w:rPr>
          <w:rFonts w:ascii="Century Gothic" w:hAnsi="Century Gothic"/>
          <w:bCs/>
          <w:sz w:val="18"/>
          <w:szCs w:val="18"/>
        </w:rPr>
        <w:t xml:space="preserve">folyamatosan </w:t>
      </w:r>
      <w:r w:rsidR="00F778EA" w:rsidRPr="006D74A4">
        <w:rPr>
          <w:rFonts w:ascii="Century Gothic" w:hAnsi="Century Gothic"/>
          <w:b/>
          <w:bCs/>
          <w:sz w:val="18"/>
          <w:szCs w:val="18"/>
        </w:rPr>
        <w:t>VVÖ</w:t>
      </w:r>
      <w:r w:rsidR="00F778EA">
        <w:rPr>
          <w:rFonts w:ascii="Century Gothic" w:hAnsi="Century Gothic"/>
          <w:bCs/>
          <w:sz w:val="18"/>
          <w:szCs w:val="18"/>
        </w:rPr>
        <w:t xml:space="preserve"> rendelkezésére álljon.</w:t>
      </w:r>
      <w:r w:rsidR="00B1334B">
        <w:rPr>
          <w:rFonts w:ascii="Century Gothic" w:hAnsi="Century Gothic"/>
          <w:bCs/>
          <w:sz w:val="18"/>
          <w:szCs w:val="18"/>
        </w:rPr>
        <w:t xml:space="preserve"> Ezen kötelezettség megszegéséért </w:t>
      </w:r>
      <w:proofErr w:type="spellStart"/>
      <w:r w:rsidRPr="006D74A4">
        <w:rPr>
          <w:rFonts w:ascii="Century Gothic" w:hAnsi="Century Gothic"/>
          <w:b/>
          <w:bCs/>
          <w:sz w:val="18"/>
          <w:szCs w:val="18"/>
        </w:rPr>
        <w:t>RómKatEk</w:t>
      </w:r>
      <w:proofErr w:type="spellEnd"/>
      <w:r w:rsidR="00B1334B">
        <w:rPr>
          <w:rFonts w:ascii="Century Gothic" w:hAnsi="Century Gothic"/>
          <w:bCs/>
          <w:sz w:val="18"/>
          <w:szCs w:val="18"/>
        </w:rPr>
        <w:t xml:space="preserve"> felel.</w:t>
      </w:r>
    </w:p>
    <w:p w:rsidR="00D1083D" w:rsidRPr="002F59A8" w:rsidRDefault="00D1083D" w:rsidP="005921E0">
      <w:pPr>
        <w:ind w:left="720"/>
        <w:jc w:val="both"/>
        <w:rPr>
          <w:rFonts w:ascii="Century Gothic" w:hAnsi="Century Gothic"/>
          <w:sz w:val="18"/>
          <w:szCs w:val="18"/>
        </w:rPr>
      </w:pPr>
    </w:p>
    <w:p w:rsidR="004007AA" w:rsidRPr="004007AA" w:rsidRDefault="00947F8D" w:rsidP="004007AA">
      <w:pPr>
        <w:numPr>
          <w:ilvl w:val="0"/>
          <w:numId w:val="1"/>
        </w:numPr>
        <w:tabs>
          <w:tab w:val="left" w:pos="794"/>
        </w:tabs>
        <w:jc w:val="both"/>
        <w:rPr>
          <w:rFonts w:ascii="Century Gothic" w:hAnsi="Century Gothic"/>
          <w:sz w:val="18"/>
          <w:szCs w:val="18"/>
        </w:rPr>
      </w:pPr>
      <w:proofErr w:type="spellStart"/>
      <w:r w:rsidRPr="006040B7">
        <w:rPr>
          <w:rFonts w:ascii="Century Gothic" w:hAnsi="Century Gothic"/>
          <w:b/>
          <w:sz w:val="18"/>
          <w:szCs w:val="18"/>
        </w:rPr>
        <w:t>RómKatEk</w:t>
      </w:r>
      <w:proofErr w:type="spellEnd"/>
      <w:r w:rsidR="007F4323">
        <w:rPr>
          <w:rFonts w:ascii="Century Gothic" w:hAnsi="Century Gothic"/>
          <w:sz w:val="18"/>
          <w:szCs w:val="18"/>
        </w:rPr>
        <w:t xml:space="preserve"> </w:t>
      </w:r>
      <w:r w:rsidR="00F778EA">
        <w:rPr>
          <w:rFonts w:ascii="Century Gothic" w:hAnsi="Century Gothic"/>
          <w:sz w:val="18"/>
          <w:szCs w:val="18"/>
        </w:rPr>
        <w:t xml:space="preserve">a </w:t>
      </w:r>
      <w:r w:rsidR="00B1334B">
        <w:rPr>
          <w:rFonts w:ascii="Century Gothic" w:hAnsi="Century Gothic"/>
          <w:sz w:val="18"/>
          <w:szCs w:val="18"/>
        </w:rPr>
        <w:t xml:space="preserve">műszaki </w:t>
      </w:r>
      <w:r w:rsidR="007F4323">
        <w:rPr>
          <w:rFonts w:ascii="Century Gothic" w:hAnsi="Century Gothic"/>
          <w:sz w:val="18"/>
          <w:szCs w:val="18"/>
        </w:rPr>
        <w:t xml:space="preserve">átadás-átvételi eljárás </w:t>
      </w:r>
      <w:r w:rsidR="004564EF">
        <w:rPr>
          <w:rFonts w:ascii="Century Gothic" w:hAnsi="Century Gothic"/>
          <w:sz w:val="18"/>
          <w:szCs w:val="18"/>
        </w:rPr>
        <w:t>sikeres lezárását követően</w:t>
      </w:r>
      <w:r w:rsidR="007F4323">
        <w:rPr>
          <w:rFonts w:ascii="Century Gothic" w:hAnsi="Century Gothic"/>
          <w:sz w:val="18"/>
          <w:szCs w:val="18"/>
        </w:rPr>
        <w:t xml:space="preserve"> veszi birtokba</w:t>
      </w:r>
      <w:r w:rsidR="004564EF">
        <w:rPr>
          <w:rFonts w:ascii="Century Gothic" w:hAnsi="Century Gothic"/>
          <w:sz w:val="18"/>
          <w:szCs w:val="18"/>
        </w:rPr>
        <w:t xml:space="preserve"> (191/2009. (IX.15.) Korm. rendelet 31-32. §§)</w:t>
      </w:r>
      <w:r w:rsidR="007F4323">
        <w:rPr>
          <w:rFonts w:ascii="Century Gothic" w:hAnsi="Century Gothic"/>
          <w:sz w:val="18"/>
          <w:szCs w:val="18"/>
        </w:rPr>
        <w:t xml:space="preserve">. Az átadás-átvétel során </w:t>
      </w:r>
      <w:r w:rsidR="00AC3AC3">
        <w:rPr>
          <w:rFonts w:ascii="Century Gothic" w:hAnsi="Century Gothic"/>
          <w:sz w:val="18"/>
          <w:szCs w:val="18"/>
        </w:rPr>
        <w:t xml:space="preserve">VVÖ </w:t>
      </w:r>
      <w:r w:rsidR="007F4323">
        <w:rPr>
          <w:rFonts w:ascii="Century Gothic" w:hAnsi="Century Gothic"/>
          <w:sz w:val="18"/>
          <w:szCs w:val="18"/>
        </w:rPr>
        <w:t xml:space="preserve">ismerteti az épület berendezéseinek működését, üzemben tartásának módját, karbantartási utasításait, az </w:t>
      </w:r>
      <w:r w:rsidR="007F4323" w:rsidRPr="007F4323">
        <w:rPr>
          <w:rFonts w:ascii="Century Gothic" w:hAnsi="Century Gothic"/>
          <w:sz w:val="18"/>
          <w:szCs w:val="18"/>
        </w:rPr>
        <w:t>építmény kezelési és karbantartási útmutatóját</w:t>
      </w:r>
      <w:r w:rsidR="004564EF">
        <w:rPr>
          <w:rFonts w:ascii="Century Gothic" w:hAnsi="Century Gothic"/>
          <w:sz w:val="18"/>
          <w:szCs w:val="18"/>
        </w:rPr>
        <w:t xml:space="preserve">, az átadás-átvétel során részt vesznek </w:t>
      </w:r>
      <w:proofErr w:type="spellStart"/>
      <w:r w:rsidR="004564EF" w:rsidRPr="006040B7">
        <w:rPr>
          <w:rFonts w:ascii="Century Gothic" w:hAnsi="Century Gothic"/>
          <w:b/>
          <w:sz w:val="18"/>
          <w:szCs w:val="18"/>
        </w:rPr>
        <w:t>RómKatEk</w:t>
      </w:r>
      <w:proofErr w:type="spellEnd"/>
      <w:r w:rsidR="004564EF">
        <w:rPr>
          <w:rFonts w:ascii="Century Gothic" w:hAnsi="Century Gothic"/>
          <w:sz w:val="18"/>
          <w:szCs w:val="18"/>
        </w:rPr>
        <w:t xml:space="preserve"> részéről azok a személyek is, akik az épület berendezéseit működtetni fogják</w:t>
      </w:r>
      <w:r w:rsidR="00F778EA">
        <w:rPr>
          <w:rFonts w:ascii="Century Gothic" w:hAnsi="Century Gothic"/>
          <w:sz w:val="18"/>
          <w:szCs w:val="18"/>
        </w:rPr>
        <w:t>.</w:t>
      </w:r>
      <w:r w:rsidR="006040B7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6040B7" w:rsidRPr="006040B7">
        <w:rPr>
          <w:rFonts w:ascii="Century Gothic" w:hAnsi="Century Gothic"/>
          <w:b/>
          <w:bCs/>
          <w:sz w:val="18"/>
          <w:szCs w:val="18"/>
        </w:rPr>
        <w:t>RómKatEk</w:t>
      </w:r>
      <w:proofErr w:type="spellEnd"/>
      <w:r w:rsidR="006040B7">
        <w:rPr>
          <w:rFonts w:ascii="Century Gothic" w:hAnsi="Century Gothic"/>
          <w:bCs/>
          <w:sz w:val="18"/>
          <w:szCs w:val="18"/>
        </w:rPr>
        <w:t xml:space="preserve"> a műszaki átadás-átvétel sikeres lezárását és a birtokbavételt követően lehetőség szerint a leghamarabb köteles szerződést kötni a geotermikus hőenergia szolgáltatásra vonatkozóan a Gazdasági Műszaki Ellátó szervezettel.</w:t>
      </w:r>
    </w:p>
    <w:p w:rsidR="004007AA" w:rsidRDefault="004007AA" w:rsidP="00B07DEB">
      <w:pPr>
        <w:tabs>
          <w:tab w:val="left" w:pos="794"/>
        </w:tabs>
        <w:ind w:left="794"/>
        <w:jc w:val="both"/>
        <w:rPr>
          <w:rFonts w:ascii="Century Gothic" w:hAnsi="Century Gothic"/>
          <w:sz w:val="18"/>
          <w:szCs w:val="18"/>
        </w:rPr>
      </w:pPr>
    </w:p>
    <w:p w:rsidR="003F52F9" w:rsidRDefault="003F52F9" w:rsidP="00B07DEB">
      <w:pPr>
        <w:tabs>
          <w:tab w:val="left" w:pos="794"/>
        </w:tabs>
        <w:ind w:left="794"/>
        <w:jc w:val="both"/>
        <w:rPr>
          <w:rFonts w:ascii="Century Gothic" w:hAnsi="Century Gothic"/>
          <w:sz w:val="18"/>
          <w:szCs w:val="18"/>
        </w:rPr>
      </w:pPr>
    </w:p>
    <w:p w:rsidR="005231E4" w:rsidRDefault="005231E4" w:rsidP="005231E4">
      <w:pPr>
        <w:ind w:left="720"/>
        <w:jc w:val="center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>IV. ZÁRÓ RENDELKEZÉSEK</w:t>
      </w:r>
    </w:p>
    <w:p w:rsidR="005231E4" w:rsidRPr="002F59A8" w:rsidRDefault="005231E4" w:rsidP="00C44ADF">
      <w:pPr>
        <w:tabs>
          <w:tab w:val="left" w:pos="794"/>
        </w:tabs>
        <w:ind w:left="794"/>
        <w:jc w:val="both"/>
        <w:rPr>
          <w:rFonts w:ascii="Century Gothic" w:hAnsi="Century Gothic"/>
          <w:sz w:val="18"/>
          <w:szCs w:val="18"/>
        </w:rPr>
      </w:pPr>
    </w:p>
    <w:p w:rsidR="00DF0094" w:rsidRPr="00BB5CC4" w:rsidRDefault="000D215C" w:rsidP="0072462E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BB5CC4">
        <w:rPr>
          <w:rFonts w:ascii="Century Gothic" w:hAnsi="Century Gothic"/>
          <w:sz w:val="18"/>
          <w:szCs w:val="18"/>
        </w:rPr>
        <w:t>A jelen megállapodás</w:t>
      </w:r>
      <w:r w:rsidR="00C41310" w:rsidRPr="00BB5CC4">
        <w:rPr>
          <w:rFonts w:ascii="Century Gothic" w:hAnsi="Century Gothic"/>
          <w:sz w:val="18"/>
          <w:szCs w:val="18"/>
        </w:rPr>
        <w:t xml:space="preserve">ban nem rendezett kérdésekben </w:t>
      </w:r>
      <w:r w:rsidR="00C41310" w:rsidRPr="00BB5CC4">
        <w:rPr>
          <w:rFonts w:ascii="Century Gothic" w:hAnsi="Century Gothic"/>
          <w:bCs/>
          <w:sz w:val="18"/>
          <w:szCs w:val="18"/>
        </w:rPr>
        <w:t>a Polgári Törvénykönyvről szóló 2013. évi V. törvény</w:t>
      </w:r>
      <w:r w:rsidR="00514F31">
        <w:rPr>
          <w:rFonts w:ascii="Century Gothic" w:hAnsi="Century Gothic"/>
          <w:bCs/>
          <w:sz w:val="18"/>
          <w:szCs w:val="18"/>
        </w:rPr>
        <w:t xml:space="preserve"> (a fentiekben: Ptk.)</w:t>
      </w:r>
      <w:r w:rsidR="00BB5CC4" w:rsidRPr="00BB5CC4">
        <w:rPr>
          <w:rFonts w:ascii="Century Gothic" w:hAnsi="Century Gothic"/>
          <w:bCs/>
          <w:sz w:val="18"/>
          <w:szCs w:val="18"/>
        </w:rPr>
        <w:t xml:space="preserve"> </w:t>
      </w:r>
      <w:r w:rsidR="00C41310" w:rsidRPr="00BB5CC4">
        <w:rPr>
          <w:rFonts w:ascii="Century Gothic" w:hAnsi="Century Gothic"/>
          <w:bCs/>
          <w:sz w:val="18"/>
          <w:szCs w:val="18"/>
        </w:rPr>
        <w:t>az irányadó.</w:t>
      </w:r>
    </w:p>
    <w:p w:rsidR="00A263FA" w:rsidRPr="002F59A8" w:rsidRDefault="00A263FA" w:rsidP="00A263FA">
      <w:pPr>
        <w:jc w:val="both"/>
        <w:rPr>
          <w:rFonts w:ascii="Century Gothic" w:hAnsi="Century Gothic"/>
          <w:sz w:val="18"/>
          <w:szCs w:val="18"/>
        </w:rPr>
      </w:pPr>
    </w:p>
    <w:p w:rsidR="005231E4" w:rsidRPr="00FC146C" w:rsidRDefault="00514F31" w:rsidP="0072462E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C35004">
        <w:rPr>
          <w:rFonts w:ascii="Century Gothic" w:hAnsi="Century Gothic"/>
          <w:b/>
          <w:sz w:val="18"/>
          <w:szCs w:val="18"/>
        </w:rPr>
        <w:t>Felek</w:t>
      </w:r>
      <w:r w:rsidRPr="005231E4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t xml:space="preserve">kölcsönösen </w:t>
      </w:r>
      <w:r w:rsidRPr="005231E4">
        <w:rPr>
          <w:rFonts w:ascii="Century Gothic" w:hAnsi="Century Gothic"/>
          <w:sz w:val="18"/>
          <w:szCs w:val="18"/>
        </w:rPr>
        <w:t xml:space="preserve">megállapodnak abban, hogy </w:t>
      </w:r>
      <w:r>
        <w:rPr>
          <w:rFonts w:ascii="Century Gothic" w:hAnsi="Century Gothic"/>
          <w:sz w:val="18"/>
          <w:szCs w:val="18"/>
        </w:rPr>
        <w:t xml:space="preserve">a jelen megállapodás a </w:t>
      </w:r>
      <w:r w:rsidRPr="002F030D">
        <w:rPr>
          <w:rFonts w:ascii="Century Gothic" w:hAnsi="Century Gothic"/>
          <w:b/>
          <w:sz w:val="18"/>
          <w:szCs w:val="18"/>
        </w:rPr>
        <w:t>VVÖ Képviselő</w:t>
      </w:r>
      <w:r>
        <w:rPr>
          <w:rFonts w:ascii="Century Gothic" w:hAnsi="Century Gothic"/>
          <w:b/>
          <w:sz w:val="18"/>
          <w:szCs w:val="18"/>
        </w:rPr>
        <w:t>-</w:t>
      </w:r>
      <w:r w:rsidRPr="002F030D">
        <w:rPr>
          <w:rFonts w:ascii="Century Gothic" w:hAnsi="Century Gothic"/>
          <w:b/>
          <w:sz w:val="18"/>
          <w:szCs w:val="18"/>
        </w:rPr>
        <w:t xml:space="preserve">testülete </w:t>
      </w:r>
      <w:r>
        <w:rPr>
          <w:rFonts w:ascii="Century Gothic" w:hAnsi="Century Gothic"/>
          <w:b/>
          <w:sz w:val="18"/>
          <w:szCs w:val="18"/>
        </w:rPr>
        <w:t xml:space="preserve">jóváhagyó határozatával és a Magyar Katolikus Egyház Váci </w:t>
      </w:r>
      <w:r w:rsidRPr="002F030D">
        <w:rPr>
          <w:rFonts w:ascii="Century Gothic" w:hAnsi="Century Gothic"/>
          <w:b/>
          <w:bCs/>
          <w:sz w:val="18"/>
          <w:szCs w:val="18"/>
        </w:rPr>
        <w:t>Egyházmegy</w:t>
      </w:r>
      <w:r>
        <w:rPr>
          <w:rFonts w:ascii="Century Gothic" w:hAnsi="Century Gothic"/>
          <w:b/>
          <w:bCs/>
          <w:sz w:val="18"/>
          <w:szCs w:val="18"/>
        </w:rPr>
        <w:t>éjén</w:t>
      </w:r>
      <w:r w:rsidRPr="002F030D">
        <w:rPr>
          <w:rFonts w:ascii="Century Gothic" w:hAnsi="Century Gothic"/>
          <w:b/>
          <w:bCs/>
          <w:sz w:val="18"/>
          <w:szCs w:val="18"/>
        </w:rPr>
        <w:t>e</w:t>
      </w:r>
      <w:r>
        <w:rPr>
          <w:rFonts w:ascii="Century Gothic" w:hAnsi="Century Gothic"/>
          <w:b/>
          <w:bCs/>
          <w:sz w:val="18"/>
          <w:szCs w:val="18"/>
        </w:rPr>
        <w:t>k</w:t>
      </w:r>
      <w:r w:rsidRPr="002F030D">
        <w:rPr>
          <w:rFonts w:ascii="Century Gothic" w:hAnsi="Century Gothic"/>
          <w:b/>
          <w:bCs/>
          <w:sz w:val="18"/>
          <w:szCs w:val="18"/>
        </w:rPr>
        <w:t xml:space="preserve"> </w:t>
      </w:r>
      <w:r>
        <w:rPr>
          <w:rFonts w:ascii="Century Gothic" w:hAnsi="Century Gothic"/>
          <w:b/>
          <w:bCs/>
          <w:sz w:val="18"/>
          <w:szCs w:val="18"/>
        </w:rPr>
        <w:t>Püspöke jóváhagyásával</w:t>
      </w:r>
      <w:r>
        <w:rPr>
          <w:rFonts w:ascii="Century Gothic" w:hAnsi="Century Gothic"/>
          <w:bCs/>
          <w:sz w:val="18"/>
          <w:szCs w:val="18"/>
        </w:rPr>
        <w:t xml:space="preserve"> – a két jóváhagyás együttes rendelkezésre állásával – 2015. év </w:t>
      </w:r>
      <w:r>
        <w:rPr>
          <w:rFonts w:ascii="Century Gothic" w:hAnsi="Century Gothic"/>
          <w:bCs/>
          <w:sz w:val="18"/>
          <w:szCs w:val="18"/>
        </w:rPr>
        <w:t>december</w:t>
      </w:r>
      <w:r>
        <w:rPr>
          <w:rFonts w:ascii="Century Gothic" w:hAnsi="Century Gothic"/>
          <w:bCs/>
          <w:sz w:val="18"/>
          <w:szCs w:val="18"/>
        </w:rPr>
        <w:t xml:space="preserve"> hónap </w:t>
      </w:r>
      <w:r>
        <w:rPr>
          <w:rFonts w:ascii="Century Gothic" w:hAnsi="Century Gothic"/>
          <w:bCs/>
          <w:sz w:val="18"/>
          <w:szCs w:val="18"/>
        </w:rPr>
        <w:t>15</w:t>
      </w:r>
      <w:r>
        <w:rPr>
          <w:rFonts w:ascii="Century Gothic" w:hAnsi="Century Gothic"/>
          <w:bCs/>
          <w:sz w:val="18"/>
          <w:szCs w:val="18"/>
        </w:rPr>
        <w:t xml:space="preserve">. napjára visszaható hatállyal </w:t>
      </w:r>
      <w:r w:rsidRPr="002F030D">
        <w:rPr>
          <w:rFonts w:ascii="Century Gothic" w:hAnsi="Century Gothic"/>
          <w:b/>
          <w:bCs/>
          <w:sz w:val="18"/>
          <w:szCs w:val="18"/>
        </w:rPr>
        <w:t>lép hatályba</w:t>
      </w:r>
      <w:r>
        <w:rPr>
          <w:rFonts w:ascii="Century Gothic" w:hAnsi="Century Gothic"/>
          <w:bCs/>
          <w:sz w:val="18"/>
          <w:szCs w:val="18"/>
        </w:rPr>
        <w:t>.</w:t>
      </w:r>
    </w:p>
    <w:p w:rsidR="00F170B0" w:rsidRDefault="00F170B0" w:rsidP="00F170B0">
      <w:pPr>
        <w:pStyle w:val="ListParagraph"/>
        <w:rPr>
          <w:rFonts w:ascii="Century Gothic" w:hAnsi="Century Gothic"/>
          <w:sz w:val="18"/>
          <w:szCs w:val="18"/>
        </w:rPr>
      </w:pPr>
    </w:p>
    <w:p w:rsidR="00F170B0" w:rsidRPr="005231E4" w:rsidRDefault="00514F31" w:rsidP="0072462E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Felek kölcsönösen és egybehangzóan megállapodnak abban, hogy jelen megállapodásuk kötelező alaki formája az írásbeli forma. </w:t>
      </w:r>
      <w:r w:rsidRPr="00F170B0">
        <w:rPr>
          <w:rFonts w:ascii="Century Gothic" w:hAnsi="Century Gothic"/>
          <w:b/>
          <w:sz w:val="18"/>
          <w:szCs w:val="18"/>
        </w:rPr>
        <w:t>Felek</w:t>
      </w:r>
      <w:r w:rsidRPr="00F170B0">
        <w:rPr>
          <w:rFonts w:ascii="Century Gothic" w:hAnsi="Century Gothic"/>
          <w:sz w:val="18"/>
          <w:szCs w:val="18"/>
        </w:rPr>
        <w:t xml:space="preserve"> jelen </w:t>
      </w:r>
      <w:r>
        <w:rPr>
          <w:rFonts w:ascii="Century Gothic" w:hAnsi="Century Gothic"/>
          <w:sz w:val="18"/>
          <w:szCs w:val="18"/>
        </w:rPr>
        <w:t>megállapodás</w:t>
      </w:r>
      <w:r w:rsidRPr="00F170B0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t xml:space="preserve">közösen </w:t>
      </w:r>
      <w:r w:rsidRPr="00F170B0">
        <w:rPr>
          <w:rFonts w:ascii="Century Gothic" w:hAnsi="Century Gothic"/>
          <w:sz w:val="18"/>
          <w:szCs w:val="18"/>
        </w:rPr>
        <w:t>megbízást ad</w:t>
      </w:r>
      <w:r>
        <w:rPr>
          <w:rFonts w:ascii="Century Gothic" w:hAnsi="Century Gothic"/>
          <w:sz w:val="18"/>
          <w:szCs w:val="18"/>
        </w:rPr>
        <w:t>nak</w:t>
      </w:r>
      <w:r w:rsidRPr="00F170B0">
        <w:rPr>
          <w:rFonts w:ascii="Century Gothic" w:hAnsi="Century Gothic"/>
          <w:sz w:val="18"/>
          <w:szCs w:val="18"/>
        </w:rPr>
        <w:t xml:space="preserve"> Dr. Papp Dávid József </w:t>
      </w:r>
      <w:r>
        <w:rPr>
          <w:rFonts w:ascii="Century Gothic" w:hAnsi="Century Gothic"/>
          <w:sz w:val="18"/>
          <w:szCs w:val="18"/>
        </w:rPr>
        <w:t xml:space="preserve">egyéni </w:t>
      </w:r>
      <w:r w:rsidRPr="00F170B0">
        <w:rPr>
          <w:rFonts w:ascii="Century Gothic" w:hAnsi="Century Gothic"/>
          <w:sz w:val="18"/>
          <w:szCs w:val="18"/>
        </w:rPr>
        <w:t>ügyvéd</w:t>
      </w:r>
      <w:r>
        <w:rPr>
          <w:rFonts w:ascii="Century Gothic" w:hAnsi="Century Gothic"/>
          <w:sz w:val="18"/>
          <w:szCs w:val="18"/>
        </w:rPr>
        <w:t>nek (1203 Budapest, Bíró Mihály utca 20. V/34., lajstromszáma: 16651, nyilvántartási száma: 01-005820)</w:t>
      </w:r>
      <w:r w:rsidRPr="00F170B0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t>a jelen megállapodás</w:t>
      </w:r>
      <w:r w:rsidRPr="00F170B0">
        <w:rPr>
          <w:rFonts w:ascii="Century Gothic" w:hAnsi="Century Gothic"/>
          <w:sz w:val="18"/>
          <w:szCs w:val="18"/>
        </w:rPr>
        <w:t xml:space="preserve"> közös </w:t>
      </w:r>
      <w:r>
        <w:rPr>
          <w:rFonts w:ascii="Century Gothic" w:hAnsi="Century Gothic"/>
          <w:sz w:val="18"/>
          <w:szCs w:val="18"/>
        </w:rPr>
        <w:t xml:space="preserve">okiratszerkesztés keretén belül történő </w:t>
      </w:r>
      <w:r w:rsidRPr="00F170B0">
        <w:rPr>
          <w:rFonts w:ascii="Century Gothic" w:hAnsi="Century Gothic"/>
          <w:sz w:val="18"/>
          <w:szCs w:val="18"/>
        </w:rPr>
        <w:t xml:space="preserve">elkészítésére, a </w:t>
      </w:r>
      <w:r>
        <w:rPr>
          <w:rFonts w:ascii="Century Gothic" w:hAnsi="Century Gothic"/>
          <w:sz w:val="18"/>
          <w:szCs w:val="18"/>
        </w:rPr>
        <w:t>jelen megállapodás</w:t>
      </w:r>
      <w:r w:rsidRPr="00F170B0">
        <w:rPr>
          <w:rFonts w:ascii="Century Gothic" w:hAnsi="Century Gothic"/>
          <w:sz w:val="18"/>
          <w:szCs w:val="18"/>
        </w:rPr>
        <w:t xml:space="preserve"> ellenjegyzésére, </w:t>
      </w:r>
      <w:r>
        <w:rPr>
          <w:rFonts w:ascii="Century Gothic" w:hAnsi="Century Gothic"/>
          <w:sz w:val="18"/>
          <w:szCs w:val="18"/>
        </w:rPr>
        <w:t>a jelen megállapodás alapján készülő megállapodások elkészítésére, valamint az esetlegesen felmerülő ingatlanügyi hatóság előtti eljárásban való képviseletre</w:t>
      </w:r>
      <w:r w:rsidRPr="00F170B0">
        <w:rPr>
          <w:rFonts w:ascii="Century Gothic" w:hAnsi="Century Gothic"/>
          <w:sz w:val="18"/>
          <w:szCs w:val="18"/>
        </w:rPr>
        <w:t>.</w:t>
      </w:r>
      <w:r>
        <w:rPr>
          <w:rFonts w:ascii="Century Gothic" w:hAnsi="Century Gothic"/>
          <w:sz w:val="18"/>
          <w:szCs w:val="18"/>
        </w:rPr>
        <w:t xml:space="preserve"> Felek tudomásul veszik, hogy az okiratszerkesztő ügyvéd figyelmeztetése szerint az esetleges, a jelen Megállapodás és az annak alapján kötött későbbi megállapodások során felmerülő nézetkülönbségeket a Feleknek maguknak – lehetőség szerint tárgyalásos úton, bírósági eljáráson kívül – kell rendezniük.</w:t>
      </w:r>
    </w:p>
    <w:p w:rsidR="00172B57" w:rsidRPr="002F59A8" w:rsidRDefault="00046EED" w:rsidP="005921E0">
      <w:pPr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br w:type="page"/>
      </w:r>
    </w:p>
    <w:p w:rsidR="00127142" w:rsidRPr="002F59A8" w:rsidRDefault="00172B57" w:rsidP="005921E0">
      <w:pPr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J</w:t>
      </w:r>
      <w:r w:rsidR="00127142" w:rsidRPr="002F59A8">
        <w:rPr>
          <w:rFonts w:ascii="Century Gothic" w:hAnsi="Century Gothic"/>
          <w:sz w:val="18"/>
          <w:szCs w:val="18"/>
        </w:rPr>
        <w:t xml:space="preserve">elen </w:t>
      </w:r>
      <w:r w:rsidR="000D215C" w:rsidRPr="002F59A8">
        <w:rPr>
          <w:rFonts w:ascii="Century Gothic" w:hAnsi="Century Gothic"/>
          <w:sz w:val="18"/>
          <w:szCs w:val="18"/>
        </w:rPr>
        <w:t>megállapodást</w:t>
      </w:r>
      <w:r>
        <w:rPr>
          <w:rFonts w:ascii="Century Gothic" w:hAnsi="Century Gothic"/>
          <w:sz w:val="18"/>
          <w:szCs w:val="18"/>
        </w:rPr>
        <w:t xml:space="preserve"> a </w:t>
      </w:r>
      <w:r w:rsidR="00127142" w:rsidRPr="00172B57">
        <w:rPr>
          <w:rFonts w:ascii="Century Gothic" w:hAnsi="Century Gothic"/>
          <w:b/>
          <w:sz w:val="18"/>
          <w:szCs w:val="18"/>
        </w:rPr>
        <w:t>Felek</w:t>
      </w:r>
      <w:r w:rsidR="008820F2" w:rsidRPr="002F59A8">
        <w:rPr>
          <w:rFonts w:ascii="Century Gothic" w:hAnsi="Century Gothic"/>
          <w:sz w:val="18"/>
          <w:szCs w:val="18"/>
        </w:rPr>
        <w:t>,</w:t>
      </w:r>
      <w:r w:rsidR="00127142" w:rsidRPr="002F59A8">
        <w:rPr>
          <w:rFonts w:ascii="Century Gothic" w:hAnsi="Century Gothic"/>
          <w:sz w:val="18"/>
          <w:szCs w:val="18"/>
        </w:rPr>
        <w:t xml:space="preserve"> mint </w:t>
      </w:r>
      <w:r w:rsidR="000D215C" w:rsidRPr="002F59A8">
        <w:rPr>
          <w:rFonts w:ascii="Century Gothic" w:hAnsi="Century Gothic"/>
          <w:sz w:val="18"/>
          <w:szCs w:val="18"/>
        </w:rPr>
        <w:t xml:space="preserve">kölcsönös és egybehangzó </w:t>
      </w:r>
      <w:r w:rsidR="00127142" w:rsidRPr="002F59A8">
        <w:rPr>
          <w:rFonts w:ascii="Century Gothic" w:hAnsi="Century Gothic"/>
          <w:sz w:val="18"/>
          <w:szCs w:val="18"/>
        </w:rPr>
        <w:t xml:space="preserve">ügyleti akaratuknak mindenben megfelelőt, jóváhagyólag </w:t>
      </w:r>
      <w:r w:rsidR="00BF3609">
        <w:rPr>
          <w:rFonts w:ascii="Century Gothic" w:hAnsi="Century Gothic"/>
          <w:sz w:val="18"/>
          <w:szCs w:val="18"/>
        </w:rPr>
        <w:t>a reá</w:t>
      </w:r>
      <w:r w:rsidR="00581248">
        <w:rPr>
          <w:rFonts w:ascii="Century Gothic" w:hAnsi="Century Gothic"/>
          <w:sz w:val="18"/>
          <w:szCs w:val="18"/>
        </w:rPr>
        <w:t>juk</w:t>
      </w:r>
      <w:r w:rsidR="00BF3609">
        <w:rPr>
          <w:rFonts w:ascii="Century Gothic" w:hAnsi="Century Gothic"/>
          <w:sz w:val="18"/>
          <w:szCs w:val="18"/>
        </w:rPr>
        <w:t xml:space="preserve"> vonatkozó jogszabályok és belső normák szerint</w:t>
      </w:r>
      <w:r w:rsidR="00265B99" w:rsidRPr="002F59A8">
        <w:rPr>
          <w:rFonts w:ascii="Century Gothic" w:hAnsi="Century Gothic"/>
          <w:sz w:val="18"/>
          <w:szCs w:val="18"/>
        </w:rPr>
        <w:t xml:space="preserve"> </w:t>
      </w:r>
      <w:r w:rsidR="00127142" w:rsidRPr="002F59A8">
        <w:rPr>
          <w:rFonts w:ascii="Century Gothic" w:hAnsi="Century Gothic"/>
          <w:sz w:val="18"/>
          <w:szCs w:val="18"/>
        </w:rPr>
        <w:t>aláírták.</w:t>
      </w:r>
    </w:p>
    <w:p w:rsidR="00521F92" w:rsidRDefault="00521F92" w:rsidP="005921E0">
      <w:pPr>
        <w:jc w:val="both"/>
        <w:rPr>
          <w:rFonts w:ascii="Century Gothic" w:hAnsi="Century Gothic"/>
          <w:sz w:val="18"/>
          <w:szCs w:val="18"/>
        </w:rPr>
      </w:pPr>
    </w:p>
    <w:p w:rsidR="00514F31" w:rsidRPr="002F59A8" w:rsidRDefault="00514F31" w:rsidP="00514F31">
      <w:pPr>
        <w:jc w:val="both"/>
        <w:outlineLvl w:val="0"/>
        <w:rPr>
          <w:rFonts w:ascii="Century Gothic" w:hAnsi="Century Gothic"/>
          <w:sz w:val="18"/>
          <w:szCs w:val="18"/>
        </w:rPr>
      </w:pPr>
      <w:r w:rsidRPr="002F59A8">
        <w:rPr>
          <w:rFonts w:ascii="Century Gothic" w:hAnsi="Century Gothic"/>
          <w:sz w:val="18"/>
          <w:szCs w:val="18"/>
        </w:rPr>
        <w:t>Veresegyház, 20</w:t>
      </w:r>
      <w:r>
        <w:rPr>
          <w:rFonts w:ascii="Century Gothic" w:hAnsi="Century Gothic"/>
          <w:sz w:val="18"/>
          <w:szCs w:val="18"/>
        </w:rPr>
        <w:t>16</w:t>
      </w:r>
      <w:r w:rsidRPr="002F59A8">
        <w:rPr>
          <w:rFonts w:ascii="Century Gothic" w:hAnsi="Century Gothic"/>
          <w:sz w:val="18"/>
          <w:szCs w:val="18"/>
        </w:rPr>
        <w:t xml:space="preserve">. év </w:t>
      </w:r>
      <w:r>
        <w:rPr>
          <w:rFonts w:ascii="Century Gothic" w:hAnsi="Century Gothic"/>
          <w:sz w:val="18"/>
          <w:szCs w:val="18"/>
        </w:rPr>
        <w:t>április</w:t>
      </w:r>
      <w:r w:rsidRPr="002F59A8">
        <w:rPr>
          <w:rFonts w:ascii="Century Gothic" w:hAnsi="Century Gothic"/>
          <w:sz w:val="18"/>
          <w:szCs w:val="18"/>
        </w:rPr>
        <w:t xml:space="preserve"> hó</w:t>
      </w:r>
      <w:r>
        <w:rPr>
          <w:rFonts w:ascii="Century Gothic" w:hAnsi="Century Gothic"/>
          <w:sz w:val="18"/>
          <w:szCs w:val="18"/>
        </w:rPr>
        <w:t>nap</w:t>
      </w:r>
      <w:r w:rsidRPr="002F59A8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t>…</w:t>
      </w:r>
      <w:r w:rsidRPr="002F59A8">
        <w:rPr>
          <w:rFonts w:ascii="Century Gothic" w:hAnsi="Century Gothic"/>
          <w:sz w:val="18"/>
          <w:szCs w:val="18"/>
        </w:rPr>
        <w:t>. napján</w:t>
      </w:r>
    </w:p>
    <w:p w:rsidR="00514F31" w:rsidRPr="002F52A8" w:rsidRDefault="00514F31" w:rsidP="00514F31">
      <w:pPr>
        <w:jc w:val="both"/>
        <w:rPr>
          <w:rFonts w:ascii="Century Gothic" w:hAnsi="Century Gothic"/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3"/>
        <w:gridCol w:w="4643"/>
      </w:tblGrid>
      <w:tr w:rsidR="00514F31" w:rsidRPr="002F52A8" w:rsidTr="00B66F0B">
        <w:tc>
          <w:tcPr>
            <w:tcW w:w="4644" w:type="dxa"/>
            <w:shd w:val="clear" w:color="auto" w:fill="auto"/>
          </w:tcPr>
          <w:p w:rsidR="00514F31" w:rsidRPr="002F52A8" w:rsidRDefault="00514F31" w:rsidP="00B66F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514F31" w:rsidRPr="002F52A8" w:rsidRDefault="00514F31" w:rsidP="00B66F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F52A8">
              <w:rPr>
                <w:rFonts w:ascii="Century Gothic" w:hAnsi="Century Gothic"/>
                <w:sz w:val="18"/>
                <w:szCs w:val="18"/>
              </w:rPr>
              <w:t>…………………………………</w:t>
            </w:r>
          </w:p>
          <w:p w:rsidR="00514F31" w:rsidRPr="002F52A8" w:rsidRDefault="00514F31" w:rsidP="00B66F0B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2F52A8">
              <w:rPr>
                <w:rFonts w:ascii="Century Gothic" w:hAnsi="Century Gothic"/>
                <w:b/>
                <w:sz w:val="18"/>
                <w:szCs w:val="18"/>
              </w:rPr>
              <w:t>Pásztor Béla</w:t>
            </w:r>
          </w:p>
          <w:p w:rsidR="00514F31" w:rsidRPr="002F52A8" w:rsidRDefault="00514F31" w:rsidP="00B66F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</w:t>
            </w:r>
            <w:r w:rsidRPr="002F52A8">
              <w:rPr>
                <w:rFonts w:ascii="Century Gothic" w:hAnsi="Century Gothic"/>
                <w:sz w:val="18"/>
                <w:szCs w:val="18"/>
              </w:rPr>
              <w:t>olgármester</w:t>
            </w:r>
          </w:p>
          <w:p w:rsidR="00514F31" w:rsidRPr="002F52A8" w:rsidRDefault="00514F31" w:rsidP="00B66F0B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2F52A8">
              <w:rPr>
                <w:rFonts w:ascii="Century Gothic" w:hAnsi="Century Gothic"/>
                <w:b/>
                <w:sz w:val="18"/>
                <w:szCs w:val="18"/>
              </w:rPr>
              <w:t>Veresegyház Város Önkormányzata</w:t>
            </w:r>
          </w:p>
          <w:p w:rsidR="00514F31" w:rsidRPr="002F52A8" w:rsidRDefault="00514F31" w:rsidP="00B66F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F52A8">
              <w:rPr>
                <w:rFonts w:ascii="Century Gothic" w:hAnsi="Century Gothic"/>
                <w:sz w:val="18"/>
                <w:szCs w:val="18"/>
              </w:rPr>
              <w:t>VVÖ</w:t>
            </w:r>
          </w:p>
        </w:tc>
        <w:tc>
          <w:tcPr>
            <w:tcW w:w="4644" w:type="dxa"/>
            <w:shd w:val="clear" w:color="auto" w:fill="auto"/>
          </w:tcPr>
          <w:p w:rsidR="00514F31" w:rsidRPr="002F52A8" w:rsidRDefault="00514F31" w:rsidP="00B66F0B">
            <w:pPr>
              <w:rPr>
                <w:rFonts w:ascii="Century Gothic" w:hAnsi="Century Gothic"/>
                <w:sz w:val="18"/>
                <w:szCs w:val="18"/>
              </w:rPr>
            </w:pPr>
            <w:proofErr w:type="spellStart"/>
            <w:r w:rsidRPr="002F52A8">
              <w:rPr>
                <w:rFonts w:ascii="Century Gothic" w:hAnsi="Century Gothic"/>
                <w:b/>
                <w:sz w:val="18"/>
                <w:szCs w:val="18"/>
              </w:rPr>
              <w:t>Ellenjegyzem</w:t>
            </w:r>
            <w:proofErr w:type="spellEnd"/>
            <w:r w:rsidRPr="002F52A8">
              <w:rPr>
                <w:rFonts w:ascii="Century Gothic" w:hAnsi="Century Gothic"/>
                <w:sz w:val="18"/>
                <w:szCs w:val="18"/>
              </w:rPr>
              <w:t>:</w:t>
            </w:r>
          </w:p>
          <w:p w:rsidR="00514F31" w:rsidRPr="002F52A8" w:rsidRDefault="00514F31" w:rsidP="00B66F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F52A8">
              <w:rPr>
                <w:rFonts w:ascii="Century Gothic" w:hAnsi="Century Gothic"/>
                <w:sz w:val="18"/>
                <w:szCs w:val="18"/>
              </w:rPr>
              <w:t>…………………………………</w:t>
            </w:r>
          </w:p>
          <w:p w:rsidR="00514F31" w:rsidRPr="002F52A8" w:rsidRDefault="00514F31" w:rsidP="00B66F0B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2F52A8">
              <w:rPr>
                <w:rFonts w:ascii="Century Gothic" w:hAnsi="Century Gothic"/>
                <w:b/>
                <w:sz w:val="18"/>
                <w:szCs w:val="18"/>
              </w:rPr>
              <w:t>Garai Tamás József</w:t>
            </w:r>
          </w:p>
          <w:p w:rsidR="00514F31" w:rsidRPr="002F52A8" w:rsidRDefault="00514F31" w:rsidP="00B66F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j</w:t>
            </w:r>
            <w:r w:rsidRPr="002F52A8">
              <w:rPr>
                <w:rFonts w:ascii="Century Gothic" w:hAnsi="Century Gothic"/>
                <w:sz w:val="18"/>
                <w:szCs w:val="18"/>
              </w:rPr>
              <w:t>egyző</w:t>
            </w:r>
          </w:p>
          <w:p w:rsidR="00514F31" w:rsidRPr="002F52A8" w:rsidRDefault="00514F31" w:rsidP="00B66F0B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2F52A8">
              <w:rPr>
                <w:rFonts w:ascii="Century Gothic" w:hAnsi="Century Gothic"/>
                <w:b/>
                <w:sz w:val="18"/>
                <w:szCs w:val="18"/>
              </w:rPr>
              <w:t>Veresegyház Város Önkormányzata</w:t>
            </w:r>
          </w:p>
          <w:p w:rsidR="00514F31" w:rsidRPr="002F52A8" w:rsidRDefault="00514F31" w:rsidP="00B66F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F52A8">
              <w:rPr>
                <w:rFonts w:ascii="Century Gothic" w:hAnsi="Century Gothic"/>
                <w:sz w:val="18"/>
                <w:szCs w:val="18"/>
              </w:rPr>
              <w:t>VVÖ</w:t>
            </w:r>
          </w:p>
        </w:tc>
      </w:tr>
    </w:tbl>
    <w:p w:rsidR="00514F31" w:rsidRPr="002F52A8" w:rsidRDefault="00514F31" w:rsidP="00514F31">
      <w:pPr>
        <w:jc w:val="both"/>
        <w:rPr>
          <w:rFonts w:ascii="Century Gothic" w:hAnsi="Century Gothic"/>
          <w:sz w:val="18"/>
          <w:szCs w:val="18"/>
        </w:rPr>
      </w:pPr>
    </w:p>
    <w:p w:rsidR="00514F31" w:rsidRPr="002F52A8" w:rsidRDefault="00514F31" w:rsidP="00514F31">
      <w:pPr>
        <w:jc w:val="both"/>
        <w:outlineLvl w:val="0"/>
        <w:rPr>
          <w:rFonts w:ascii="Century Gothic" w:hAnsi="Century Gothic"/>
          <w:sz w:val="18"/>
          <w:szCs w:val="18"/>
        </w:rPr>
      </w:pPr>
      <w:r w:rsidRPr="002F52A8">
        <w:rPr>
          <w:rFonts w:ascii="Century Gothic" w:hAnsi="Century Gothic"/>
          <w:sz w:val="18"/>
          <w:szCs w:val="18"/>
        </w:rPr>
        <w:t>Pénzügyi ellenjegyzés dátuma: 201</w:t>
      </w:r>
      <w:r>
        <w:rPr>
          <w:rFonts w:ascii="Century Gothic" w:hAnsi="Century Gothic"/>
          <w:sz w:val="18"/>
          <w:szCs w:val="18"/>
        </w:rPr>
        <w:t>6</w:t>
      </w:r>
      <w:r w:rsidRPr="002F52A8">
        <w:rPr>
          <w:rFonts w:ascii="Century Gothic" w:hAnsi="Century Gothic"/>
          <w:sz w:val="18"/>
          <w:szCs w:val="18"/>
        </w:rPr>
        <w:t xml:space="preserve">. </w:t>
      </w:r>
      <w:r>
        <w:rPr>
          <w:rFonts w:ascii="Century Gothic" w:hAnsi="Century Gothic"/>
          <w:sz w:val="18"/>
          <w:szCs w:val="18"/>
        </w:rPr>
        <w:t xml:space="preserve">év </w:t>
      </w:r>
      <w:r>
        <w:rPr>
          <w:rFonts w:ascii="Century Gothic" w:hAnsi="Century Gothic"/>
          <w:sz w:val="18"/>
          <w:szCs w:val="18"/>
        </w:rPr>
        <w:t>április</w:t>
      </w:r>
      <w:r w:rsidRPr="002F52A8">
        <w:rPr>
          <w:rFonts w:ascii="Century Gothic" w:hAnsi="Century Gothic"/>
          <w:sz w:val="18"/>
          <w:szCs w:val="18"/>
        </w:rPr>
        <w:t xml:space="preserve"> hónap 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2303"/>
        <w:gridCol w:w="2303"/>
      </w:tblGrid>
      <w:tr w:rsidR="00514F31" w:rsidRPr="002F52A8" w:rsidTr="00B66F0B">
        <w:tc>
          <w:tcPr>
            <w:tcW w:w="4606" w:type="dxa"/>
          </w:tcPr>
          <w:p w:rsidR="00514F31" w:rsidRPr="002F52A8" w:rsidRDefault="00514F31" w:rsidP="00B66F0B">
            <w:pPr>
              <w:rPr>
                <w:rFonts w:ascii="Century Gothic" w:hAnsi="Century Gothic"/>
                <w:sz w:val="18"/>
                <w:szCs w:val="18"/>
              </w:rPr>
            </w:pPr>
            <w:proofErr w:type="spellStart"/>
            <w:r w:rsidRPr="002F52A8">
              <w:rPr>
                <w:rFonts w:ascii="Century Gothic" w:hAnsi="Century Gothic"/>
                <w:b/>
                <w:sz w:val="18"/>
                <w:szCs w:val="18"/>
              </w:rPr>
              <w:t>Ellenjegyzem</w:t>
            </w:r>
            <w:proofErr w:type="spellEnd"/>
            <w:r w:rsidRPr="002F52A8">
              <w:rPr>
                <w:rFonts w:ascii="Century Gothic" w:hAnsi="Century Gothic"/>
                <w:sz w:val="18"/>
                <w:szCs w:val="18"/>
              </w:rPr>
              <w:t>:</w:t>
            </w:r>
          </w:p>
          <w:p w:rsidR="00514F31" w:rsidRPr="002F52A8" w:rsidRDefault="00514F31" w:rsidP="00B66F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514F31" w:rsidRPr="002F52A8" w:rsidRDefault="00514F31" w:rsidP="00B66F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514F31" w:rsidRPr="002F52A8" w:rsidRDefault="00514F31" w:rsidP="00B66F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F52A8">
              <w:rPr>
                <w:rFonts w:ascii="Century Gothic" w:hAnsi="Century Gothic"/>
                <w:sz w:val="18"/>
                <w:szCs w:val="18"/>
              </w:rPr>
              <w:t>…………………………………</w:t>
            </w:r>
          </w:p>
          <w:p w:rsidR="00514F31" w:rsidRPr="002F52A8" w:rsidRDefault="00514F31" w:rsidP="00B66F0B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2F52A8">
              <w:rPr>
                <w:rFonts w:ascii="Century Gothic" w:hAnsi="Century Gothic"/>
                <w:b/>
                <w:sz w:val="18"/>
                <w:szCs w:val="18"/>
              </w:rPr>
              <w:t>Jáger Ágnes</w:t>
            </w:r>
          </w:p>
          <w:p w:rsidR="00514F31" w:rsidRPr="002F52A8" w:rsidRDefault="00514F31" w:rsidP="00B66F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F52A8">
              <w:rPr>
                <w:rFonts w:ascii="Century Gothic" w:hAnsi="Century Gothic"/>
                <w:sz w:val="18"/>
                <w:szCs w:val="18"/>
              </w:rPr>
              <w:t>pénzügyi osztályvezető</w:t>
            </w:r>
          </w:p>
          <w:p w:rsidR="00514F31" w:rsidRPr="002F52A8" w:rsidRDefault="00514F31" w:rsidP="00B66F0B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2F52A8">
              <w:rPr>
                <w:rFonts w:ascii="Century Gothic" w:hAnsi="Century Gothic"/>
                <w:b/>
                <w:sz w:val="18"/>
                <w:szCs w:val="18"/>
              </w:rPr>
              <w:t>Veresegyház Város Önkormányzata</w:t>
            </w:r>
          </w:p>
          <w:p w:rsidR="00514F31" w:rsidRPr="002F52A8" w:rsidRDefault="00514F31" w:rsidP="00B66F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F52A8">
              <w:rPr>
                <w:rFonts w:ascii="Century Gothic" w:hAnsi="Century Gothic"/>
                <w:sz w:val="18"/>
                <w:szCs w:val="18"/>
              </w:rPr>
              <w:t>VVÖ</w:t>
            </w:r>
          </w:p>
        </w:tc>
        <w:tc>
          <w:tcPr>
            <w:tcW w:w="2303" w:type="dxa"/>
          </w:tcPr>
          <w:p w:rsidR="00514F31" w:rsidRPr="002F52A8" w:rsidRDefault="00514F31" w:rsidP="00B66F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303" w:type="dxa"/>
          </w:tcPr>
          <w:p w:rsidR="00514F31" w:rsidRPr="002F52A8" w:rsidRDefault="00514F31" w:rsidP="00B66F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:rsidR="00514F31" w:rsidRDefault="00514F31" w:rsidP="00514F31">
      <w:pPr>
        <w:jc w:val="both"/>
        <w:rPr>
          <w:rFonts w:ascii="Century Gothic" w:hAnsi="Century Gothic"/>
          <w:sz w:val="18"/>
          <w:szCs w:val="18"/>
        </w:rPr>
      </w:pPr>
    </w:p>
    <w:p w:rsidR="00514F31" w:rsidRDefault="00514F31" w:rsidP="00514F31">
      <w:pPr>
        <w:jc w:val="both"/>
        <w:rPr>
          <w:rFonts w:ascii="Century Gothic" w:hAnsi="Century Gothic"/>
          <w:sz w:val="18"/>
          <w:szCs w:val="18"/>
        </w:rPr>
      </w:pPr>
    </w:p>
    <w:tbl>
      <w:tblPr>
        <w:tblW w:w="9522" w:type="dxa"/>
        <w:tblLook w:val="01E0" w:firstRow="1" w:lastRow="1" w:firstColumn="1" w:lastColumn="1" w:noHBand="0" w:noVBand="0"/>
      </w:tblPr>
      <w:tblGrid>
        <w:gridCol w:w="4517"/>
        <w:gridCol w:w="4769"/>
        <w:gridCol w:w="236"/>
      </w:tblGrid>
      <w:tr w:rsidR="00514F31" w:rsidRPr="00BA024B" w:rsidTr="00B66F0B">
        <w:tc>
          <w:tcPr>
            <w:tcW w:w="4517" w:type="dxa"/>
          </w:tcPr>
          <w:p w:rsidR="00514F31" w:rsidRPr="00BA024B" w:rsidRDefault="00514F31" w:rsidP="00B66F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514F31" w:rsidRPr="00BA024B" w:rsidRDefault="00514F31" w:rsidP="00B66F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4769" w:type="dxa"/>
          </w:tcPr>
          <w:p w:rsidR="00514F31" w:rsidRPr="00BA024B" w:rsidRDefault="00514F31" w:rsidP="00B66F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A024B">
              <w:rPr>
                <w:rFonts w:ascii="Century Gothic" w:hAnsi="Century Gothic"/>
                <w:sz w:val="18"/>
                <w:szCs w:val="18"/>
              </w:rPr>
              <w:t>…………………………………</w:t>
            </w:r>
          </w:p>
          <w:p w:rsidR="00514F31" w:rsidRPr="00BA024B" w:rsidRDefault="00514F31" w:rsidP="00B66F0B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Molnár Zsolt</w:t>
            </w:r>
          </w:p>
          <w:p w:rsidR="00514F31" w:rsidRDefault="00514F31" w:rsidP="00B66F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plébános</w:t>
            </w:r>
          </w:p>
          <w:p w:rsidR="00514F31" w:rsidRPr="00764130" w:rsidRDefault="00514F31" w:rsidP="00B66F0B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764130">
              <w:rPr>
                <w:rFonts w:ascii="Century Gothic" w:hAnsi="Century Gothic"/>
                <w:b/>
                <w:sz w:val="18"/>
                <w:szCs w:val="18"/>
              </w:rPr>
              <w:t>Római Katolikus Egyházközség Veresegyház</w:t>
            </w:r>
          </w:p>
        </w:tc>
        <w:tc>
          <w:tcPr>
            <w:tcW w:w="236" w:type="dxa"/>
          </w:tcPr>
          <w:p w:rsidR="00514F31" w:rsidRPr="00BA024B" w:rsidRDefault="00514F31" w:rsidP="00B66F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:rsidR="00514F31" w:rsidRDefault="00514F31" w:rsidP="00514F31">
      <w:pPr>
        <w:jc w:val="both"/>
        <w:rPr>
          <w:rFonts w:ascii="Century Gothic" w:hAnsi="Century Gothic"/>
          <w:sz w:val="18"/>
          <w:szCs w:val="18"/>
        </w:rPr>
      </w:pPr>
    </w:p>
    <w:tbl>
      <w:tblPr>
        <w:tblW w:w="9522" w:type="dxa"/>
        <w:tblLook w:val="01E0" w:firstRow="1" w:lastRow="1" w:firstColumn="1" w:lastColumn="1" w:noHBand="0" w:noVBand="0"/>
      </w:tblPr>
      <w:tblGrid>
        <w:gridCol w:w="4517"/>
        <w:gridCol w:w="4769"/>
        <w:gridCol w:w="236"/>
      </w:tblGrid>
      <w:tr w:rsidR="00514F31" w:rsidRPr="00BA024B" w:rsidTr="00B66F0B">
        <w:tc>
          <w:tcPr>
            <w:tcW w:w="4517" w:type="dxa"/>
          </w:tcPr>
          <w:p w:rsidR="00514F31" w:rsidRPr="00803D78" w:rsidRDefault="00514F31" w:rsidP="00B66F0B">
            <w:pPr>
              <w:widowControl w:val="0"/>
              <w:autoSpaceDE w:val="0"/>
              <w:autoSpaceDN w:val="0"/>
              <w:adjustRightInd w:val="0"/>
              <w:rPr>
                <w:rFonts w:ascii="Century Gothic" w:hAnsi="Century Gothic" w:cs="Helvetica"/>
                <w:b/>
                <w:sz w:val="18"/>
                <w:szCs w:val="18"/>
                <w:lang w:val="en-US" w:eastAsia="en-US"/>
              </w:rPr>
            </w:pPr>
            <w:proofErr w:type="spellStart"/>
            <w:r w:rsidRPr="00803D78">
              <w:rPr>
                <w:rFonts w:ascii="Century Gothic" w:hAnsi="Century Gothic" w:cs="Helvetica"/>
                <w:b/>
                <w:sz w:val="18"/>
                <w:szCs w:val="18"/>
                <w:lang w:val="en-US" w:eastAsia="en-US"/>
              </w:rPr>
              <w:t>Jóváhagyom</w:t>
            </w:r>
            <w:proofErr w:type="spellEnd"/>
            <w:r w:rsidRPr="00803D78">
              <w:rPr>
                <w:rFonts w:ascii="Century Gothic" w:hAnsi="Century Gothic" w:cs="Helvetica"/>
                <w:b/>
                <w:sz w:val="18"/>
                <w:szCs w:val="18"/>
                <w:lang w:val="en-US" w:eastAsia="en-US"/>
              </w:rPr>
              <w:t>:</w:t>
            </w:r>
          </w:p>
          <w:p w:rsidR="00514F31" w:rsidRPr="00803D78" w:rsidRDefault="00514F31" w:rsidP="00B66F0B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  <w:p w:rsidR="00514F31" w:rsidRPr="00BA024B" w:rsidRDefault="00514F31" w:rsidP="00B66F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514F31" w:rsidRPr="00BA024B" w:rsidRDefault="00514F31" w:rsidP="00B66F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4769" w:type="dxa"/>
          </w:tcPr>
          <w:p w:rsidR="00514F31" w:rsidRDefault="00514F31" w:rsidP="00B66F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514F31" w:rsidRDefault="00514F31" w:rsidP="00B66F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514F31" w:rsidRPr="00BA024B" w:rsidRDefault="00514F31" w:rsidP="00B66F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A024B">
              <w:rPr>
                <w:rFonts w:ascii="Century Gothic" w:hAnsi="Century Gothic"/>
                <w:sz w:val="18"/>
                <w:szCs w:val="18"/>
              </w:rPr>
              <w:t>…………………………………</w:t>
            </w:r>
          </w:p>
          <w:p w:rsidR="00514F31" w:rsidRPr="00803D78" w:rsidRDefault="00514F31" w:rsidP="00B66F0B">
            <w:pPr>
              <w:jc w:val="center"/>
              <w:rPr>
                <w:rFonts w:ascii="Century Gothic" w:hAnsi="Century Gothic"/>
                <w:b/>
                <w:sz w:val="18"/>
                <w:szCs w:val="18"/>
                <w:lang w:val="en-US"/>
              </w:rPr>
            </w:pPr>
            <w:r w:rsidRPr="00803D78">
              <w:rPr>
                <w:rFonts w:ascii="Century Gothic" w:hAnsi="Century Gothic"/>
                <w:b/>
                <w:sz w:val="18"/>
                <w:szCs w:val="18"/>
                <w:lang w:val="en-US"/>
              </w:rPr>
              <w:t xml:space="preserve">Dr. Beer </w:t>
            </w:r>
            <w:proofErr w:type="spellStart"/>
            <w:r w:rsidRPr="00803D78">
              <w:rPr>
                <w:rFonts w:ascii="Century Gothic" w:hAnsi="Century Gothic"/>
                <w:b/>
                <w:sz w:val="18"/>
                <w:szCs w:val="18"/>
                <w:lang w:val="en-US"/>
              </w:rPr>
              <w:t>Miklós</w:t>
            </w:r>
            <w:proofErr w:type="spellEnd"/>
          </w:p>
          <w:p w:rsidR="00514F31" w:rsidRPr="00803D78" w:rsidRDefault="00514F31" w:rsidP="00B66F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proofErr w:type="spellStart"/>
            <w:r w:rsidRPr="00803D78">
              <w:rPr>
                <w:rFonts w:ascii="Century Gothic" w:hAnsi="Century Gothic"/>
                <w:sz w:val="18"/>
                <w:szCs w:val="18"/>
                <w:lang w:val="en-US"/>
              </w:rPr>
              <w:t>váci</w:t>
            </w:r>
            <w:proofErr w:type="spellEnd"/>
            <w:r w:rsidRPr="00803D78">
              <w:rPr>
                <w:rFonts w:ascii="Century Gothic" w:hAnsi="Century Gothic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03D78">
              <w:rPr>
                <w:rFonts w:ascii="Century Gothic" w:hAnsi="Century Gothic"/>
                <w:sz w:val="18"/>
                <w:szCs w:val="18"/>
                <w:lang w:val="en-US"/>
              </w:rPr>
              <w:t>püspök</w:t>
            </w:r>
            <w:proofErr w:type="spellEnd"/>
          </w:p>
          <w:p w:rsidR="00514F31" w:rsidRPr="00803D78" w:rsidRDefault="00514F31" w:rsidP="00B66F0B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03D78">
              <w:rPr>
                <w:rFonts w:ascii="Century Gothic" w:hAnsi="Century Gothic"/>
                <w:b/>
                <w:sz w:val="18"/>
                <w:szCs w:val="18"/>
              </w:rPr>
              <w:t>Magyar Katolikus Egyház Váci Egyházmegye</w:t>
            </w:r>
          </w:p>
        </w:tc>
        <w:tc>
          <w:tcPr>
            <w:tcW w:w="236" w:type="dxa"/>
          </w:tcPr>
          <w:p w:rsidR="00514F31" w:rsidRPr="00BA024B" w:rsidRDefault="00514F31" w:rsidP="00B66F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:rsidR="00514F31" w:rsidRDefault="00514F31" w:rsidP="00514F31">
      <w:pPr>
        <w:jc w:val="both"/>
        <w:rPr>
          <w:rFonts w:ascii="Century Gothic" w:hAnsi="Century Gothic"/>
          <w:sz w:val="18"/>
          <w:szCs w:val="18"/>
        </w:rPr>
      </w:pPr>
    </w:p>
    <w:p w:rsidR="00514F31" w:rsidRPr="00D03046" w:rsidRDefault="00514F31" w:rsidP="00514F31">
      <w:pPr>
        <w:jc w:val="both"/>
        <w:rPr>
          <w:rFonts w:ascii="Century Gothic" w:hAnsi="Century Gothic"/>
          <w:b/>
          <w:sz w:val="18"/>
          <w:szCs w:val="18"/>
          <w:u w:val="single"/>
        </w:rPr>
      </w:pPr>
      <w:r w:rsidRPr="00D03046">
        <w:rPr>
          <w:rFonts w:ascii="Century Gothic" w:hAnsi="Century Gothic"/>
          <w:b/>
          <w:sz w:val="18"/>
          <w:szCs w:val="18"/>
          <w:u w:val="single"/>
        </w:rPr>
        <w:t>Ellenjegyzési záradék:</w:t>
      </w:r>
    </w:p>
    <w:p w:rsidR="00514F31" w:rsidRPr="00D03046" w:rsidRDefault="00514F31" w:rsidP="00514F31">
      <w:pPr>
        <w:jc w:val="both"/>
        <w:rPr>
          <w:rFonts w:ascii="Century Gothic" w:hAnsi="Century Gothic"/>
          <w:sz w:val="18"/>
          <w:szCs w:val="18"/>
        </w:rPr>
      </w:pPr>
    </w:p>
    <w:p w:rsidR="00514F31" w:rsidRPr="00D03046" w:rsidRDefault="00514F31" w:rsidP="00514F31">
      <w:pPr>
        <w:jc w:val="both"/>
        <w:rPr>
          <w:rFonts w:ascii="Century Gothic" w:hAnsi="Century Gothic"/>
          <w:sz w:val="18"/>
          <w:szCs w:val="18"/>
        </w:rPr>
      </w:pPr>
      <w:r w:rsidRPr="00D03046">
        <w:rPr>
          <w:rFonts w:ascii="Century Gothic" w:hAnsi="Century Gothic"/>
          <w:sz w:val="18"/>
          <w:szCs w:val="18"/>
        </w:rPr>
        <w:t xml:space="preserve">Alulírott </w:t>
      </w:r>
      <w:r w:rsidRPr="00D03046">
        <w:rPr>
          <w:rFonts w:ascii="Century Gothic" w:hAnsi="Century Gothic"/>
          <w:b/>
          <w:sz w:val="18"/>
          <w:szCs w:val="18"/>
        </w:rPr>
        <w:t xml:space="preserve">Dr. Papp Dávid József </w:t>
      </w:r>
      <w:r w:rsidRPr="00D03046">
        <w:rPr>
          <w:rFonts w:ascii="Century Gothic" w:hAnsi="Century Gothic"/>
          <w:sz w:val="18"/>
          <w:szCs w:val="18"/>
        </w:rPr>
        <w:t>egyéni</w:t>
      </w:r>
      <w:r w:rsidRPr="00D03046">
        <w:rPr>
          <w:rFonts w:ascii="Century Gothic" w:hAnsi="Century Gothic"/>
          <w:b/>
          <w:sz w:val="18"/>
          <w:szCs w:val="18"/>
        </w:rPr>
        <w:t xml:space="preserve"> </w:t>
      </w:r>
      <w:r w:rsidRPr="00D03046">
        <w:rPr>
          <w:rFonts w:ascii="Century Gothic" w:hAnsi="Century Gothic"/>
          <w:sz w:val="18"/>
          <w:szCs w:val="18"/>
        </w:rPr>
        <w:t xml:space="preserve">ügyvéd (1203 Budapest, Bíró Mihály utca 20. V/34., nyilvántartási szám: 01-005820) kijelentem, hogy miután meggyőződtem a fenti felek ügyleti képességéről, valódi szerződési szándékukról, valamint tájékoztattam őket a megkötendő jogügylet lényegéről és jogi következményeiről, a jelen szerződés hatálybalépéséhez szükséges előzetes jóváhagyások jelentőségéről, ezt az okiratot elkészítettem, az ügyfelek előtt felolvastam, tartalmára nézve azt megmagyaráztam, melyre figyelemmel az ügyfelek kijelentették, hogy a szerződés tartalma valóságos ügyleti akaratuknak és nyilatkozataiknak mindenben megfelel, ezért azt előttem saját kezűleg jóváhagyólag aláírták, majd kézjegyemmel láttam el. A jelen okirat fenti </w:t>
      </w:r>
      <w:r>
        <w:rPr>
          <w:rFonts w:ascii="Century Gothic" w:hAnsi="Century Gothic"/>
          <w:sz w:val="18"/>
          <w:szCs w:val="18"/>
        </w:rPr>
        <w:t>18</w:t>
      </w:r>
      <w:r w:rsidRPr="00D03046">
        <w:rPr>
          <w:rFonts w:ascii="Century Gothic" w:hAnsi="Century Gothic"/>
          <w:sz w:val="18"/>
          <w:szCs w:val="18"/>
        </w:rPr>
        <w:t>.</w:t>
      </w:r>
      <w:r>
        <w:rPr>
          <w:rFonts w:ascii="Century Gothic" w:hAnsi="Century Gothic"/>
          <w:sz w:val="18"/>
          <w:szCs w:val="18"/>
        </w:rPr>
        <w:t>)</w:t>
      </w:r>
      <w:r w:rsidRPr="00D03046">
        <w:rPr>
          <w:rFonts w:ascii="Century Gothic" w:hAnsi="Century Gothic"/>
          <w:sz w:val="18"/>
          <w:szCs w:val="18"/>
        </w:rPr>
        <w:t xml:space="preserve"> pontjában foglalt meghatalmazást ezennel elfogadom.</w:t>
      </w:r>
    </w:p>
    <w:p w:rsidR="00514F31" w:rsidRPr="00D03046" w:rsidRDefault="00514F31" w:rsidP="00514F31">
      <w:pPr>
        <w:jc w:val="both"/>
        <w:rPr>
          <w:rFonts w:ascii="Century Gothic" w:hAnsi="Century Gothic"/>
          <w:sz w:val="18"/>
          <w:szCs w:val="18"/>
        </w:rPr>
      </w:pPr>
    </w:p>
    <w:p w:rsidR="00514F31" w:rsidRPr="00D03046" w:rsidRDefault="00514F31" w:rsidP="00514F31">
      <w:pPr>
        <w:jc w:val="both"/>
        <w:rPr>
          <w:rFonts w:ascii="Century Gothic" w:hAnsi="Century Gothic"/>
          <w:sz w:val="18"/>
          <w:szCs w:val="18"/>
        </w:rPr>
      </w:pPr>
      <w:proofErr w:type="spellStart"/>
      <w:r w:rsidRPr="00D03046">
        <w:rPr>
          <w:rFonts w:ascii="Century Gothic" w:hAnsi="Century Gothic"/>
          <w:sz w:val="18"/>
          <w:szCs w:val="18"/>
        </w:rPr>
        <w:t>Ellenjegyzem</w:t>
      </w:r>
      <w:proofErr w:type="spellEnd"/>
      <w:r w:rsidRPr="00D03046">
        <w:rPr>
          <w:rFonts w:ascii="Century Gothic" w:hAnsi="Century Gothic"/>
          <w:sz w:val="18"/>
          <w:szCs w:val="18"/>
        </w:rPr>
        <w:t>, 201</w:t>
      </w:r>
      <w:r>
        <w:rPr>
          <w:rFonts w:ascii="Century Gothic" w:hAnsi="Century Gothic"/>
          <w:sz w:val="18"/>
          <w:szCs w:val="18"/>
        </w:rPr>
        <w:t>6</w:t>
      </w:r>
      <w:r w:rsidRPr="00D03046">
        <w:rPr>
          <w:rFonts w:ascii="Century Gothic" w:hAnsi="Century Gothic"/>
          <w:sz w:val="18"/>
          <w:szCs w:val="18"/>
        </w:rPr>
        <w:t xml:space="preserve">. </w:t>
      </w:r>
      <w:r>
        <w:rPr>
          <w:rFonts w:ascii="Century Gothic" w:hAnsi="Century Gothic"/>
          <w:sz w:val="18"/>
          <w:szCs w:val="18"/>
        </w:rPr>
        <w:t>április</w:t>
      </w:r>
      <w:r w:rsidRPr="00D03046">
        <w:rPr>
          <w:rFonts w:ascii="Century Gothic" w:hAnsi="Century Gothic"/>
          <w:sz w:val="18"/>
          <w:szCs w:val="18"/>
        </w:rPr>
        <w:t xml:space="preserve"> ...:</w:t>
      </w:r>
    </w:p>
    <w:p w:rsidR="00514F31" w:rsidRPr="00D03046" w:rsidRDefault="00514F31" w:rsidP="00514F31">
      <w:pPr>
        <w:jc w:val="both"/>
        <w:rPr>
          <w:rFonts w:ascii="Century Gothic" w:hAnsi="Century Gothic"/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3"/>
        <w:gridCol w:w="4643"/>
      </w:tblGrid>
      <w:tr w:rsidR="00514F31" w:rsidRPr="00D03046" w:rsidTr="00B66F0B">
        <w:trPr>
          <w:trHeight w:val="966"/>
        </w:trPr>
        <w:tc>
          <w:tcPr>
            <w:tcW w:w="4644" w:type="dxa"/>
            <w:shd w:val="clear" w:color="auto" w:fill="auto"/>
          </w:tcPr>
          <w:p w:rsidR="00514F31" w:rsidRPr="00D03046" w:rsidRDefault="00514F31" w:rsidP="00B66F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4644" w:type="dxa"/>
            <w:shd w:val="clear" w:color="auto" w:fill="auto"/>
          </w:tcPr>
          <w:p w:rsidR="00514F31" w:rsidRPr="00D03046" w:rsidRDefault="00514F31" w:rsidP="00B66F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03046">
              <w:rPr>
                <w:rFonts w:ascii="Century Gothic" w:hAnsi="Century Gothic"/>
                <w:sz w:val="18"/>
                <w:szCs w:val="18"/>
              </w:rPr>
              <w:t>.....................................................</w:t>
            </w:r>
          </w:p>
          <w:p w:rsidR="00514F31" w:rsidRPr="00D03046" w:rsidRDefault="00514F31" w:rsidP="00B66F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03046">
              <w:rPr>
                <w:rFonts w:ascii="Century Gothic" w:hAnsi="Century Gothic"/>
                <w:sz w:val="18"/>
                <w:szCs w:val="18"/>
              </w:rPr>
              <w:t>Dr. Papp Dávid József ügyvéd</w:t>
            </w:r>
          </w:p>
          <w:p w:rsidR="00514F31" w:rsidRPr="00D03046" w:rsidRDefault="00514F31" w:rsidP="00B66F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03046">
              <w:rPr>
                <w:rFonts w:ascii="Century Gothic" w:hAnsi="Century Gothic"/>
                <w:sz w:val="18"/>
                <w:szCs w:val="18"/>
              </w:rPr>
              <w:t>irodája címe: 1203 Budapest, Bíró Mihály utca 20. V/34.</w:t>
            </w:r>
          </w:p>
          <w:p w:rsidR="00514F31" w:rsidRPr="00D03046" w:rsidRDefault="00514F31" w:rsidP="00B66F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03046">
              <w:rPr>
                <w:rFonts w:ascii="Century Gothic" w:hAnsi="Century Gothic"/>
                <w:sz w:val="18"/>
                <w:szCs w:val="18"/>
              </w:rPr>
              <w:t>BÜK-</w:t>
            </w:r>
            <w:proofErr w:type="spellStart"/>
            <w:r w:rsidRPr="00D03046">
              <w:rPr>
                <w:rFonts w:ascii="Century Gothic" w:hAnsi="Century Gothic"/>
                <w:sz w:val="18"/>
                <w:szCs w:val="18"/>
              </w:rPr>
              <w:t>lajstomszám</w:t>
            </w:r>
            <w:proofErr w:type="spellEnd"/>
            <w:r w:rsidRPr="00D03046">
              <w:rPr>
                <w:rFonts w:ascii="Century Gothic" w:hAnsi="Century Gothic"/>
                <w:sz w:val="18"/>
                <w:szCs w:val="18"/>
              </w:rPr>
              <w:t>: 16651</w:t>
            </w:r>
          </w:p>
          <w:p w:rsidR="00514F31" w:rsidRPr="00D03046" w:rsidRDefault="00514F31" w:rsidP="00B66F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03046">
              <w:rPr>
                <w:rFonts w:ascii="Century Gothic" w:hAnsi="Century Gothic"/>
                <w:sz w:val="18"/>
                <w:szCs w:val="18"/>
              </w:rPr>
              <w:t>MÜK-lajstromszám: 01-005820</w:t>
            </w:r>
          </w:p>
        </w:tc>
      </w:tr>
    </w:tbl>
    <w:p w:rsidR="00DA240D" w:rsidRPr="00EA1DF5" w:rsidRDefault="00046EED" w:rsidP="00E02464">
      <w:pPr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val="en-GB" w:eastAsia="en-GB"/>
        </w:rPr>
        <w:pict w14:anchorId="39ABAA9A"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26" type="#_x0000_t202" style="position:absolute;left:0;text-align:left;margin-left:-12.35pt;margin-top:24.85pt;width:489.5pt;height:106.95pt;z-index:251657728;mso-position-horizontal-relative:text;mso-position-vertical-relative:text" stroked="f">
            <v:textbox>
              <w:txbxContent>
                <w:p w:rsidR="00046EED" w:rsidRDefault="00046EED"/>
              </w:txbxContent>
            </v:textbox>
          </v:shape>
        </w:pict>
      </w:r>
    </w:p>
    <w:sectPr w:rsidR="00DA240D" w:rsidRPr="00EA1DF5" w:rsidSect="005668CC">
      <w:headerReference w:type="even" r:id="rId8"/>
      <w:headerReference w:type="default" r:id="rId9"/>
      <w:footerReference w:type="default" r:id="rId10"/>
      <w:pgSz w:w="11906" w:h="16838" w:code="9"/>
      <w:pgMar w:top="851" w:right="1418" w:bottom="1134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endnote w:type="separator" w:id="-1">
    <w:p w:rsidR="009C63ED" w:rsidRDefault="009C63ED">
      <w:r>
        <w:separator/>
      </w:r>
    </w:p>
  </w:endnote>
  <w:endnote w:type="continuationSeparator" w:id="0">
    <w:p w:rsidR="009C63ED" w:rsidRDefault="009C6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Helvetica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2322"/>
      <w:gridCol w:w="2321"/>
      <w:gridCol w:w="2322"/>
      <w:gridCol w:w="2321"/>
    </w:tblGrid>
    <w:tr w:rsidR="00E02464" w:rsidTr="00E02464">
      <w:tc>
        <w:tcPr>
          <w:tcW w:w="2322" w:type="dxa"/>
          <w:hideMark/>
        </w:tcPr>
        <w:p w:rsidR="00E02464" w:rsidRDefault="00E02464">
          <w:pPr>
            <w:pStyle w:val="Footer"/>
            <w:jc w:val="center"/>
            <w:rPr>
              <w:rFonts w:ascii="Century Gothic" w:hAnsi="Century Gothic"/>
              <w:sz w:val="14"/>
              <w:szCs w:val="14"/>
            </w:rPr>
          </w:pPr>
          <w:r>
            <w:rPr>
              <w:rFonts w:ascii="Century Gothic" w:hAnsi="Century Gothic"/>
              <w:sz w:val="14"/>
              <w:szCs w:val="14"/>
            </w:rPr>
            <w:t>Pásztor Béla polgármester</w:t>
          </w:r>
        </w:p>
        <w:p w:rsidR="00E02464" w:rsidRDefault="00E02464">
          <w:pPr>
            <w:pStyle w:val="Footer"/>
            <w:jc w:val="center"/>
            <w:rPr>
              <w:rFonts w:ascii="Century Gothic" w:hAnsi="Century Gothic"/>
              <w:sz w:val="14"/>
              <w:szCs w:val="14"/>
            </w:rPr>
          </w:pPr>
          <w:r>
            <w:rPr>
              <w:rFonts w:ascii="Century Gothic" w:hAnsi="Century Gothic"/>
              <w:sz w:val="14"/>
              <w:szCs w:val="14"/>
            </w:rPr>
            <w:t>VVÖ</w:t>
          </w:r>
        </w:p>
      </w:tc>
      <w:tc>
        <w:tcPr>
          <w:tcW w:w="2322" w:type="dxa"/>
          <w:hideMark/>
        </w:tcPr>
        <w:p w:rsidR="00E02464" w:rsidRDefault="00E02464">
          <w:pPr>
            <w:pStyle w:val="Footer"/>
            <w:jc w:val="center"/>
            <w:rPr>
              <w:rFonts w:ascii="Century Gothic" w:hAnsi="Century Gothic"/>
              <w:sz w:val="14"/>
              <w:szCs w:val="14"/>
            </w:rPr>
          </w:pPr>
          <w:r>
            <w:rPr>
              <w:rFonts w:ascii="Century Gothic" w:hAnsi="Century Gothic"/>
              <w:sz w:val="14"/>
              <w:szCs w:val="14"/>
            </w:rPr>
            <w:t>Garai Tamás József jegyző</w:t>
          </w:r>
        </w:p>
        <w:p w:rsidR="00E02464" w:rsidRDefault="00E02464">
          <w:pPr>
            <w:pStyle w:val="Footer"/>
            <w:jc w:val="center"/>
            <w:rPr>
              <w:rFonts w:ascii="Century Gothic" w:hAnsi="Century Gothic"/>
              <w:sz w:val="14"/>
              <w:szCs w:val="14"/>
            </w:rPr>
          </w:pPr>
          <w:r>
            <w:rPr>
              <w:rFonts w:ascii="Century Gothic" w:hAnsi="Century Gothic"/>
              <w:sz w:val="14"/>
              <w:szCs w:val="14"/>
            </w:rPr>
            <w:t>VVÖ</w:t>
          </w:r>
        </w:p>
      </w:tc>
      <w:tc>
        <w:tcPr>
          <w:tcW w:w="2322" w:type="dxa"/>
          <w:hideMark/>
        </w:tcPr>
        <w:p w:rsidR="00E02464" w:rsidRDefault="00E02464">
          <w:pPr>
            <w:pStyle w:val="Footer"/>
            <w:jc w:val="center"/>
            <w:rPr>
              <w:rFonts w:ascii="Century Gothic" w:hAnsi="Century Gothic"/>
              <w:sz w:val="14"/>
              <w:szCs w:val="14"/>
            </w:rPr>
          </w:pPr>
          <w:r>
            <w:rPr>
              <w:rFonts w:ascii="Century Gothic" w:hAnsi="Century Gothic"/>
              <w:sz w:val="14"/>
              <w:szCs w:val="14"/>
            </w:rPr>
            <w:t>Jáger Ágnes pénzügyi osztályvezető VVÖ</w:t>
          </w:r>
        </w:p>
      </w:tc>
      <w:tc>
        <w:tcPr>
          <w:tcW w:w="2322" w:type="dxa"/>
          <w:hideMark/>
        </w:tcPr>
        <w:p w:rsidR="00E02464" w:rsidRDefault="00514F31">
          <w:pPr>
            <w:pStyle w:val="Footer"/>
            <w:jc w:val="center"/>
            <w:rPr>
              <w:rFonts w:ascii="Century Gothic" w:hAnsi="Century Gothic"/>
              <w:sz w:val="14"/>
              <w:szCs w:val="14"/>
            </w:rPr>
          </w:pPr>
          <w:r>
            <w:rPr>
              <w:rFonts w:ascii="Century Gothic" w:hAnsi="Century Gothic"/>
              <w:sz w:val="14"/>
              <w:szCs w:val="14"/>
            </w:rPr>
            <w:t>Molnár Zsolt plébános</w:t>
          </w:r>
        </w:p>
        <w:p w:rsidR="00E02464" w:rsidRDefault="00514F31">
          <w:pPr>
            <w:pStyle w:val="Footer"/>
            <w:jc w:val="center"/>
            <w:rPr>
              <w:rFonts w:ascii="Century Gothic" w:hAnsi="Century Gothic"/>
              <w:sz w:val="14"/>
              <w:szCs w:val="14"/>
            </w:rPr>
          </w:pPr>
          <w:proofErr w:type="spellStart"/>
          <w:r>
            <w:rPr>
              <w:rFonts w:ascii="Century Gothic" w:hAnsi="Century Gothic"/>
              <w:sz w:val="14"/>
              <w:szCs w:val="14"/>
            </w:rPr>
            <w:t>RómKat</w:t>
          </w:r>
          <w:r w:rsidR="00E02464">
            <w:rPr>
              <w:rFonts w:ascii="Century Gothic" w:hAnsi="Century Gothic"/>
              <w:sz w:val="14"/>
              <w:szCs w:val="14"/>
            </w:rPr>
            <w:t>Ek</w:t>
          </w:r>
          <w:proofErr w:type="spellEnd"/>
        </w:p>
      </w:tc>
    </w:tr>
    <w:tr w:rsidR="00E02464" w:rsidRPr="00E02464" w:rsidTr="00E02464">
      <w:tc>
        <w:tcPr>
          <w:tcW w:w="2322" w:type="dxa"/>
        </w:tcPr>
        <w:p w:rsidR="00E02464" w:rsidRDefault="00E02464">
          <w:pPr>
            <w:pStyle w:val="Footer"/>
            <w:jc w:val="center"/>
            <w:rPr>
              <w:rFonts w:ascii="Century Gothic" w:hAnsi="Century Gothic"/>
              <w:sz w:val="14"/>
              <w:szCs w:val="14"/>
            </w:rPr>
          </w:pPr>
        </w:p>
        <w:p w:rsidR="00E02464" w:rsidRDefault="00E02464">
          <w:pPr>
            <w:pStyle w:val="Footer"/>
            <w:jc w:val="center"/>
            <w:rPr>
              <w:rFonts w:ascii="Century Gothic" w:hAnsi="Century Gothic"/>
              <w:sz w:val="14"/>
              <w:szCs w:val="14"/>
            </w:rPr>
          </w:pPr>
        </w:p>
      </w:tc>
      <w:tc>
        <w:tcPr>
          <w:tcW w:w="2322" w:type="dxa"/>
        </w:tcPr>
        <w:p w:rsidR="00E02464" w:rsidRDefault="00E02464">
          <w:pPr>
            <w:pStyle w:val="Footer"/>
            <w:jc w:val="center"/>
            <w:rPr>
              <w:rFonts w:ascii="Century Gothic" w:hAnsi="Century Gothic"/>
              <w:sz w:val="14"/>
              <w:szCs w:val="14"/>
            </w:rPr>
          </w:pPr>
        </w:p>
        <w:p w:rsidR="00E02464" w:rsidRDefault="00E02464">
          <w:pPr>
            <w:pStyle w:val="Footer"/>
            <w:jc w:val="center"/>
            <w:rPr>
              <w:rFonts w:ascii="Century Gothic" w:hAnsi="Century Gothic"/>
              <w:sz w:val="14"/>
              <w:szCs w:val="14"/>
            </w:rPr>
          </w:pPr>
        </w:p>
      </w:tc>
      <w:tc>
        <w:tcPr>
          <w:tcW w:w="2322" w:type="dxa"/>
        </w:tcPr>
        <w:p w:rsidR="00E02464" w:rsidRDefault="00E02464">
          <w:pPr>
            <w:pStyle w:val="Footer"/>
            <w:jc w:val="center"/>
            <w:rPr>
              <w:rFonts w:ascii="Century Gothic" w:hAnsi="Century Gothic"/>
              <w:sz w:val="14"/>
              <w:szCs w:val="14"/>
            </w:rPr>
          </w:pPr>
        </w:p>
        <w:p w:rsidR="00E02464" w:rsidRDefault="00514F31" w:rsidP="00C41310">
          <w:pPr>
            <w:pStyle w:val="Footer"/>
            <w:jc w:val="center"/>
            <w:rPr>
              <w:rFonts w:ascii="Century Gothic" w:hAnsi="Century Gothic"/>
              <w:sz w:val="14"/>
              <w:szCs w:val="14"/>
            </w:rPr>
          </w:pPr>
          <w:proofErr w:type="spellStart"/>
          <w:r>
            <w:rPr>
              <w:rFonts w:ascii="Century Gothic" w:hAnsi="Century Gothic"/>
              <w:sz w:val="14"/>
              <w:szCs w:val="14"/>
            </w:rPr>
            <w:t>Ellenjegyzem</w:t>
          </w:r>
          <w:proofErr w:type="spellEnd"/>
          <w:r>
            <w:rPr>
              <w:rFonts w:ascii="Century Gothic" w:hAnsi="Century Gothic"/>
              <w:sz w:val="14"/>
              <w:szCs w:val="14"/>
            </w:rPr>
            <w:t>, Veresegyház, 2016. április ...</w:t>
          </w:r>
        </w:p>
      </w:tc>
      <w:tc>
        <w:tcPr>
          <w:tcW w:w="2322" w:type="dxa"/>
        </w:tcPr>
        <w:p w:rsidR="00E02464" w:rsidRDefault="00E02464">
          <w:pPr>
            <w:pStyle w:val="Footer"/>
            <w:jc w:val="center"/>
            <w:rPr>
              <w:rFonts w:ascii="Century Gothic" w:hAnsi="Century Gothic"/>
              <w:sz w:val="14"/>
              <w:szCs w:val="14"/>
            </w:rPr>
          </w:pPr>
        </w:p>
        <w:p w:rsidR="00E02464" w:rsidRDefault="00514F31">
          <w:pPr>
            <w:pStyle w:val="Footer"/>
            <w:jc w:val="center"/>
            <w:rPr>
              <w:rFonts w:ascii="Century Gothic" w:hAnsi="Century Gothic"/>
              <w:sz w:val="14"/>
              <w:szCs w:val="14"/>
            </w:rPr>
          </w:pPr>
          <w:r>
            <w:rPr>
              <w:rFonts w:ascii="Century Gothic" w:hAnsi="Century Gothic"/>
              <w:sz w:val="14"/>
              <w:szCs w:val="14"/>
            </w:rPr>
            <w:t>Dr. Papp Dávid József ügyvéd</w:t>
          </w:r>
        </w:p>
      </w:tc>
    </w:tr>
  </w:tbl>
  <w:p w:rsidR="0088007E" w:rsidRDefault="0088007E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footnote w:type="separator" w:id="-1">
    <w:p w:rsidR="009C63ED" w:rsidRDefault="009C63ED">
      <w:r>
        <w:separator/>
      </w:r>
    </w:p>
  </w:footnote>
  <w:footnote w:type="continuationSeparator" w:id="0">
    <w:p w:rsidR="009C63ED" w:rsidRDefault="009C63E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4764" w:rsidRDefault="00744764" w:rsidP="002D517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44764" w:rsidRDefault="00744764" w:rsidP="00CE012E">
    <w:pPr>
      <w:pStyle w:val="Header"/>
      <w:ind w:right="360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4764" w:rsidRPr="00E02464" w:rsidRDefault="00744764">
    <w:pPr>
      <w:pStyle w:val="Header"/>
      <w:jc w:val="right"/>
      <w:rPr>
        <w:rFonts w:ascii="Century Gothic" w:hAnsi="Century Gothic"/>
        <w:sz w:val="14"/>
        <w:szCs w:val="14"/>
      </w:rPr>
    </w:pPr>
    <w:r w:rsidRPr="00E02464">
      <w:rPr>
        <w:rFonts w:ascii="Century Gothic" w:hAnsi="Century Gothic"/>
        <w:sz w:val="14"/>
        <w:szCs w:val="14"/>
      </w:rPr>
      <w:t xml:space="preserve">Page </w:t>
    </w:r>
    <w:r w:rsidRPr="00E02464">
      <w:rPr>
        <w:rFonts w:ascii="Century Gothic" w:hAnsi="Century Gothic"/>
        <w:b/>
        <w:sz w:val="14"/>
        <w:szCs w:val="14"/>
      </w:rPr>
      <w:fldChar w:fldCharType="begin"/>
    </w:r>
    <w:r w:rsidRPr="00E02464">
      <w:rPr>
        <w:rFonts w:ascii="Century Gothic" w:hAnsi="Century Gothic"/>
        <w:b/>
        <w:sz w:val="14"/>
        <w:szCs w:val="14"/>
      </w:rPr>
      <w:instrText xml:space="preserve"> PAGE </w:instrText>
    </w:r>
    <w:r w:rsidRPr="00E02464">
      <w:rPr>
        <w:rFonts w:ascii="Century Gothic" w:hAnsi="Century Gothic"/>
        <w:b/>
        <w:sz w:val="14"/>
        <w:szCs w:val="14"/>
      </w:rPr>
      <w:fldChar w:fldCharType="separate"/>
    </w:r>
    <w:r w:rsidR="00763422">
      <w:rPr>
        <w:rFonts w:ascii="Century Gothic" w:hAnsi="Century Gothic"/>
        <w:b/>
        <w:noProof/>
        <w:sz w:val="14"/>
        <w:szCs w:val="14"/>
      </w:rPr>
      <w:t>2</w:t>
    </w:r>
    <w:r w:rsidRPr="00E02464">
      <w:rPr>
        <w:rFonts w:ascii="Century Gothic" w:hAnsi="Century Gothic"/>
        <w:b/>
        <w:sz w:val="14"/>
        <w:szCs w:val="14"/>
      </w:rPr>
      <w:fldChar w:fldCharType="end"/>
    </w:r>
    <w:r w:rsidRPr="00E02464">
      <w:rPr>
        <w:rFonts w:ascii="Century Gothic" w:hAnsi="Century Gothic"/>
        <w:sz w:val="14"/>
        <w:szCs w:val="14"/>
      </w:rPr>
      <w:t xml:space="preserve"> of </w:t>
    </w:r>
    <w:r w:rsidRPr="00E02464">
      <w:rPr>
        <w:rFonts w:ascii="Century Gothic" w:hAnsi="Century Gothic"/>
        <w:b/>
        <w:sz w:val="14"/>
        <w:szCs w:val="14"/>
      </w:rPr>
      <w:fldChar w:fldCharType="begin"/>
    </w:r>
    <w:r w:rsidRPr="00E02464">
      <w:rPr>
        <w:rFonts w:ascii="Century Gothic" w:hAnsi="Century Gothic"/>
        <w:b/>
        <w:sz w:val="14"/>
        <w:szCs w:val="14"/>
      </w:rPr>
      <w:instrText xml:space="preserve"> NUMPAGES  </w:instrText>
    </w:r>
    <w:r w:rsidRPr="00E02464">
      <w:rPr>
        <w:rFonts w:ascii="Century Gothic" w:hAnsi="Century Gothic"/>
        <w:b/>
        <w:sz w:val="14"/>
        <w:szCs w:val="14"/>
      </w:rPr>
      <w:fldChar w:fldCharType="separate"/>
    </w:r>
    <w:r w:rsidR="00763422">
      <w:rPr>
        <w:rFonts w:ascii="Century Gothic" w:hAnsi="Century Gothic"/>
        <w:b/>
        <w:noProof/>
        <w:sz w:val="14"/>
        <w:szCs w:val="14"/>
      </w:rPr>
      <w:t>4</w:t>
    </w:r>
    <w:r w:rsidRPr="00E02464">
      <w:rPr>
        <w:rFonts w:ascii="Century Gothic" w:hAnsi="Century Gothic"/>
        <w:b/>
        <w:sz w:val="14"/>
        <w:szCs w:val="14"/>
      </w:rPr>
      <w:fldChar w:fldCharType="end"/>
    </w:r>
  </w:p>
  <w:p w:rsidR="00744764" w:rsidRDefault="00744764" w:rsidP="00CE012E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abstractNum w:abstractNumId="0">
    <w:nsid w:val="FFFFFF1D"/>
    <w:multiLevelType w:val="multilevel"/>
    <w:tmpl w:val="32A0A5F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BA2052"/>
    <w:multiLevelType w:val="multilevel"/>
    <w:tmpl w:val="12849ED6"/>
    <w:lvl w:ilvl="0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6E23A8"/>
    <w:multiLevelType w:val="hybridMultilevel"/>
    <w:tmpl w:val="A9828816"/>
    <w:lvl w:ilvl="0" w:tplc="4920CAEE">
      <w:start w:val="3695"/>
      <w:numFmt w:val="decimal"/>
      <w:lvlText w:val="%1"/>
      <w:lvlJc w:val="left"/>
      <w:pPr>
        <w:tabs>
          <w:tab w:val="num" w:pos="5364"/>
        </w:tabs>
        <w:ind w:left="5364" w:hanging="324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3">
    <w:nsid w:val="07532356"/>
    <w:multiLevelType w:val="multilevel"/>
    <w:tmpl w:val="E9F60F00"/>
    <w:lvl w:ilvl="0">
      <w:start w:val="1"/>
      <w:numFmt w:val="decimal"/>
      <w:lvlText w:val="%1.)"/>
      <w:lvlJc w:val="left"/>
      <w:pPr>
        <w:tabs>
          <w:tab w:val="num" w:pos="794"/>
        </w:tabs>
        <w:ind w:left="720" w:hanging="360"/>
      </w:pPr>
      <w:rPr>
        <w:rFonts w:hint="default"/>
        <w:b w:val="0"/>
      </w:rPr>
    </w:lvl>
    <w:lvl w:ilvl="1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0728AA"/>
    <w:multiLevelType w:val="hybridMultilevel"/>
    <w:tmpl w:val="909AD122"/>
    <w:lvl w:ilvl="0" w:tplc="04090017">
      <w:start w:val="1"/>
      <w:numFmt w:val="lowerLetter"/>
      <w:lvlText w:val="%1)"/>
      <w:lvlJc w:val="left"/>
      <w:pPr>
        <w:ind w:left="1514" w:hanging="360"/>
      </w:pPr>
    </w:lvl>
    <w:lvl w:ilvl="1" w:tplc="04090019" w:tentative="1">
      <w:start w:val="1"/>
      <w:numFmt w:val="lowerLetter"/>
      <w:lvlText w:val="%2."/>
      <w:lvlJc w:val="left"/>
      <w:pPr>
        <w:ind w:left="2234" w:hanging="360"/>
      </w:pPr>
    </w:lvl>
    <w:lvl w:ilvl="2" w:tplc="0409001B" w:tentative="1">
      <w:start w:val="1"/>
      <w:numFmt w:val="lowerRoman"/>
      <w:lvlText w:val="%3."/>
      <w:lvlJc w:val="right"/>
      <w:pPr>
        <w:ind w:left="2954" w:hanging="180"/>
      </w:pPr>
    </w:lvl>
    <w:lvl w:ilvl="3" w:tplc="0409000F" w:tentative="1">
      <w:start w:val="1"/>
      <w:numFmt w:val="decimal"/>
      <w:lvlText w:val="%4."/>
      <w:lvlJc w:val="left"/>
      <w:pPr>
        <w:ind w:left="3674" w:hanging="360"/>
      </w:pPr>
    </w:lvl>
    <w:lvl w:ilvl="4" w:tplc="04090019" w:tentative="1">
      <w:start w:val="1"/>
      <w:numFmt w:val="lowerLetter"/>
      <w:lvlText w:val="%5."/>
      <w:lvlJc w:val="left"/>
      <w:pPr>
        <w:ind w:left="4394" w:hanging="360"/>
      </w:pPr>
    </w:lvl>
    <w:lvl w:ilvl="5" w:tplc="0409001B" w:tentative="1">
      <w:start w:val="1"/>
      <w:numFmt w:val="lowerRoman"/>
      <w:lvlText w:val="%6."/>
      <w:lvlJc w:val="right"/>
      <w:pPr>
        <w:ind w:left="5114" w:hanging="180"/>
      </w:pPr>
    </w:lvl>
    <w:lvl w:ilvl="6" w:tplc="0409000F" w:tentative="1">
      <w:start w:val="1"/>
      <w:numFmt w:val="decimal"/>
      <w:lvlText w:val="%7."/>
      <w:lvlJc w:val="left"/>
      <w:pPr>
        <w:ind w:left="5834" w:hanging="360"/>
      </w:pPr>
    </w:lvl>
    <w:lvl w:ilvl="7" w:tplc="04090019" w:tentative="1">
      <w:start w:val="1"/>
      <w:numFmt w:val="lowerLetter"/>
      <w:lvlText w:val="%8."/>
      <w:lvlJc w:val="left"/>
      <w:pPr>
        <w:ind w:left="6554" w:hanging="360"/>
      </w:pPr>
    </w:lvl>
    <w:lvl w:ilvl="8" w:tplc="0409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5">
    <w:nsid w:val="0F044C35"/>
    <w:multiLevelType w:val="multilevel"/>
    <w:tmpl w:val="04BCE0DE"/>
    <w:lvl w:ilvl="0">
      <w:start w:val="1"/>
      <w:numFmt w:val="lowerLetter"/>
      <w:lvlText w:val="(%1)"/>
      <w:lvlJc w:val="left"/>
      <w:pPr>
        <w:tabs>
          <w:tab w:val="num" w:pos="1842"/>
        </w:tabs>
        <w:ind w:left="1842" w:hanging="567"/>
      </w:pPr>
      <w:rPr>
        <w:rFonts w:hint="default"/>
        <w:b w:val="0"/>
        <w:i w:val="0"/>
        <w:caps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">
    <w:nsid w:val="162B2896"/>
    <w:multiLevelType w:val="hybridMultilevel"/>
    <w:tmpl w:val="2E525D0C"/>
    <w:lvl w:ilvl="0" w:tplc="0726B8E2">
      <w:start w:val="3695"/>
      <w:numFmt w:val="decimal"/>
      <w:lvlText w:val="%1"/>
      <w:lvlJc w:val="left"/>
      <w:pPr>
        <w:tabs>
          <w:tab w:val="num" w:pos="5364"/>
        </w:tabs>
        <w:ind w:left="5364" w:hanging="324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7">
    <w:nsid w:val="187B5538"/>
    <w:multiLevelType w:val="hybridMultilevel"/>
    <w:tmpl w:val="0A107D30"/>
    <w:lvl w:ilvl="0" w:tplc="08090017">
      <w:start w:val="1"/>
      <w:numFmt w:val="lowerLetter"/>
      <w:lvlText w:val="%1)"/>
      <w:lvlJc w:val="left"/>
      <w:pPr>
        <w:ind w:left="1514" w:hanging="360"/>
      </w:pPr>
    </w:lvl>
    <w:lvl w:ilvl="1" w:tplc="08090019" w:tentative="1">
      <w:start w:val="1"/>
      <w:numFmt w:val="lowerLetter"/>
      <w:lvlText w:val="%2."/>
      <w:lvlJc w:val="left"/>
      <w:pPr>
        <w:ind w:left="2234" w:hanging="360"/>
      </w:pPr>
    </w:lvl>
    <w:lvl w:ilvl="2" w:tplc="0809001B" w:tentative="1">
      <w:start w:val="1"/>
      <w:numFmt w:val="lowerRoman"/>
      <w:lvlText w:val="%3."/>
      <w:lvlJc w:val="right"/>
      <w:pPr>
        <w:ind w:left="2954" w:hanging="180"/>
      </w:pPr>
    </w:lvl>
    <w:lvl w:ilvl="3" w:tplc="0809000F" w:tentative="1">
      <w:start w:val="1"/>
      <w:numFmt w:val="decimal"/>
      <w:lvlText w:val="%4."/>
      <w:lvlJc w:val="left"/>
      <w:pPr>
        <w:ind w:left="3674" w:hanging="360"/>
      </w:pPr>
    </w:lvl>
    <w:lvl w:ilvl="4" w:tplc="08090019" w:tentative="1">
      <w:start w:val="1"/>
      <w:numFmt w:val="lowerLetter"/>
      <w:lvlText w:val="%5."/>
      <w:lvlJc w:val="left"/>
      <w:pPr>
        <w:ind w:left="4394" w:hanging="360"/>
      </w:pPr>
    </w:lvl>
    <w:lvl w:ilvl="5" w:tplc="0809001B" w:tentative="1">
      <w:start w:val="1"/>
      <w:numFmt w:val="lowerRoman"/>
      <w:lvlText w:val="%6."/>
      <w:lvlJc w:val="right"/>
      <w:pPr>
        <w:ind w:left="5114" w:hanging="180"/>
      </w:pPr>
    </w:lvl>
    <w:lvl w:ilvl="6" w:tplc="0809000F" w:tentative="1">
      <w:start w:val="1"/>
      <w:numFmt w:val="decimal"/>
      <w:lvlText w:val="%7."/>
      <w:lvlJc w:val="left"/>
      <w:pPr>
        <w:ind w:left="5834" w:hanging="360"/>
      </w:pPr>
    </w:lvl>
    <w:lvl w:ilvl="7" w:tplc="08090019" w:tentative="1">
      <w:start w:val="1"/>
      <w:numFmt w:val="lowerLetter"/>
      <w:lvlText w:val="%8."/>
      <w:lvlJc w:val="left"/>
      <w:pPr>
        <w:ind w:left="6554" w:hanging="360"/>
      </w:pPr>
    </w:lvl>
    <w:lvl w:ilvl="8" w:tplc="0809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8">
    <w:nsid w:val="18907DE8"/>
    <w:multiLevelType w:val="hybridMultilevel"/>
    <w:tmpl w:val="E66A33C0"/>
    <w:lvl w:ilvl="0" w:tplc="8C52B8DC">
      <w:start w:val="1"/>
      <w:numFmt w:val="bullet"/>
      <w:lvlText w:val=""/>
      <w:lvlJc w:val="left"/>
      <w:pPr>
        <w:tabs>
          <w:tab w:val="num" w:pos="1842"/>
        </w:tabs>
        <w:ind w:left="1842" w:hanging="56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246912BA"/>
    <w:multiLevelType w:val="hybridMultilevel"/>
    <w:tmpl w:val="4BE26ED0"/>
    <w:lvl w:ilvl="0" w:tplc="2F6CB628">
      <w:start w:val="1"/>
      <w:numFmt w:val="decimal"/>
      <w:lvlText w:val="%1.)"/>
      <w:lvlJc w:val="left"/>
      <w:pPr>
        <w:tabs>
          <w:tab w:val="num" w:pos="794"/>
        </w:tabs>
        <w:ind w:left="794" w:hanging="434"/>
      </w:pPr>
      <w:rPr>
        <w:rFonts w:hint="default"/>
        <w:b w:val="0"/>
      </w:rPr>
    </w:lvl>
    <w:lvl w:ilvl="1" w:tplc="8AC40562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A5788D"/>
    <w:multiLevelType w:val="hybridMultilevel"/>
    <w:tmpl w:val="1CA09DCA"/>
    <w:lvl w:ilvl="0" w:tplc="04090017">
      <w:start w:val="1"/>
      <w:numFmt w:val="lowerLetter"/>
      <w:lvlText w:val="%1)"/>
      <w:lvlJc w:val="left"/>
      <w:pPr>
        <w:ind w:left="1514" w:hanging="360"/>
      </w:pPr>
    </w:lvl>
    <w:lvl w:ilvl="1" w:tplc="08090019">
      <w:start w:val="1"/>
      <w:numFmt w:val="lowerLetter"/>
      <w:lvlText w:val="%2."/>
      <w:lvlJc w:val="left"/>
      <w:pPr>
        <w:ind w:left="2234" w:hanging="360"/>
      </w:pPr>
    </w:lvl>
    <w:lvl w:ilvl="2" w:tplc="0809001B">
      <w:start w:val="1"/>
      <w:numFmt w:val="lowerRoman"/>
      <w:lvlText w:val="%3."/>
      <w:lvlJc w:val="right"/>
      <w:pPr>
        <w:ind w:left="2954" w:hanging="180"/>
      </w:pPr>
    </w:lvl>
    <w:lvl w:ilvl="3" w:tplc="0809000F">
      <w:start w:val="1"/>
      <w:numFmt w:val="decimal"/>
      <w:lvlText w:val="%4."/>
      <w:lvlJc w:val="left"/>
      <w:pPr>
        <w:ind w:left="3674" w:hanging="360"/>
      </w:pPr>
    </w:lvl>
    <w:lvl w:ilvl="4" w:tplc="08090019">
      <w:start w:val="1"/>
      <w:numFmt w:val="lowerLetter"/>
      <w:lvlText w:val="%5."/>
      <w:lvlJc w:val="left"/>
      <w:pPr>
        <w:ind w:left="4394" w:hanging="360"/>
      </w:pPr>
    </w:lvl>
    <w:lvl w:ilvl="5" w:tplc="0809001B">
      <w:start w:val="1"/>
      <w:numFmt w:val="lowerRoman"/>
      <w:lvlText w:val="%6."/>
      <w:lvlJc w:val="right"/>
      <w:pPr>
        <w:ind w:left="5114" w:hanging="180"/>
      </w:pPr>
    </w:lvl>
    <w:lvl w:ilvl="6" w:tplc="0809000F">
      <w:start w:val="1"/>
      <w:numFmt w:val="decimal"/>
      <w:lvlText w:val="%7."/>
      <w:lvlJc w:val="left"/>
      <w:pPr>
        <w:ind w:left="5834" w:hanging="360"/>
      </w:pPr>
    </w:lvl>
    <w:lvl w:ilvl="7" w:tplc="08090019">
      <w:start w:val="1"/>
      <w:numFmt w:val="lowerLetter"/>
      <w:lvlText w:val="%8."/>
      <w:lvlJc w:val="left"/>
      <w:pPr>
        <w:ind w:left="6554" w:hanging="360"/>
      </w:pPr>
    </w:lvl>
    <w:lvl w:ilvl="8" w:tplc="0809001B">
      <w:start w:val="1"/>
      <w:numFmt w:val="lowerRoman"/>
      <w:lvlText w:val="%9."/>
      <w:lvlJc w:val="right"/>
      <w:pPr>
        <w:ind w:left="7274" w:hanging="180"/>
      </w:pPr>
    </w:lvl>
  </w:abstractNum>
  <w:abstractNum w:abstractNumId="11">
    <w:nsid w:val="2AD67FDF"/>
    <w:multiLevelType w:val="hybridMultilevel"/>
    <w:tmpl w:val="6352C9C4"/>
    <w:lvl w:ilvl="0" w:tplc="FE9099D8">
      <w:start w:val="2322"/>
      <w:numFmt w:val="decimal"/>
      <w:lvlText w:val="%1"/>
      <w:lvlJc w:val="left"/>
      <w:pPr>
        <w:tabs>
          <w:tab w:val="num" w:pos="5499"/>
        </w:tabs>
        <w:ind w:left="5499" w:hanging="337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12">
    <w:nsid w:val="37B85D03"/>
    <w:multiLevelType w:val="multilevel"/>
    <w:tmpl w:val="84C4FAA8"/>
    <w:lvl w:ilvl="0">
      <w:start w:val="1"/>
      <w:numFmt w:val="decimal"/>
      <w:lvlText w:val="%1.)"/>
      <w:lvlJc w:val="left"/>
      <w:pPr>
        <w:tabs>
          <w:tab w:val="num" w:pos="794"/>
        </w:tabs>
        <w:ind w:left="794" w:hanging="434"/>
      </w:pPr>
      <w:rPr>
        <w:rFonts w:hint="default"/>
        <w:b w:val="0"/>
      </w:rPr>
    </w:lvl>
    <w:lvl w:ilvl="1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895397"/>
    <w:multiLevelType w:val="hybridMultilevel"/>
    <w:tmpl w:val="FE50EF9C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>
      <w:start w:val="1"/>
      <w:numFmt w:val="decimal"/>
      <w:lvlText w:val="%4."/>
      <w:lvlJc w:val="left"/>
      <w:pPr>
        <w:ind w:left="3600" w:hanging="360"/>
      </w:pPr>
    </w:lvl>
    <w:lvl w:ilvl="4" w:tplc="08090019">
      <w:start w:val="1"/>
      <w:numFmt w:val="lowerLetter"/>
      <w:lvlText w:val="%5."/>
      <w:lvlJc w:val="left"/>
      <w:pPr>
        <w:ind w:left="4320" w:hanging="360"/>
      </w:pPr>
    </w:lvl>
    <w:lvl w:ilvl="5" w:tplc="0809001B">
      <w:start w:val="1"/>
      <w:numFmt w:val="lowerRoman"/>
      <w:lvlText w:val="%6."/>
      <w:lvlJc w:val="right"/>
      <w:pPr>
        <w:ind w:left="5040" w:hanging="180"/>
      </w:pPr>
    </w:lvl>
    <w:lvl w:ilvl="6" w:tplc="0809000F">
      <w:start w:val="1"/>
      <w:numFmt w:val="decimal"/>
      <w:lvlText w:val="%7."/>
      <w:lvlJc w:val="left"/>
      <w:pPr>
        <w:ind w:left="5760" w:hanging="360"/>
      </w:pPr>
    </w:lvl>
    <w:lvl w:ilvl="7" w:tplc="08090019">
      <w:start w:val="1"/>
      <w:numFmt w:val="lowerLetter"/>
      <w:lvlText w:val="%8."/>
      <w:lvlJc w:val="left"/>
      <w:pPr>
        <w:ind w:left="6480" w:hanging="360"/>
      </w:pPr>
    </w:lvl>
    <w:lvl w:ilvl="8" w:tplc="0809001B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1496240"/>
    <w:multiLevelType w:val="hybridMultilevel"/>
    <w:tmpl w:val="F86A933C"/>
    <w:lvl w:ilvl="0" w:tplc="B72EECEA">
      <w:start w:val="1"/>
      <w:numFmt w:val="lowerLetter"/>
      <w:lvlText w:val="(%1)"/>
      <w:lvlJc w:val="left"/>
      <w:pPr>
        <w:tabs>
          <w:tab w:val="num" w:pos="1854"/>
        </w:tabs>
        <w:ind w:left="1854" w:hanging="567"/>
      </w:pPr>
      <w:rPr>
        <w:rFonts w:hint="default"/>
        <w:b w:val="0"/>
        <w:i w:val="0"/>
        <w:caps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>
    <w:nsid w:val="45D3747B"/>
    <w:multiLevelType w:val="hybridMultilevel"/>
    <w:tmpl w:val="2C5E9D1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BEF93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 w:tplc="040E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A154725"/>
    <w:multiLevelType w:val="hybridMultilevel"/>
    <w:tmpl w:val="E42AB1F0"/>
    <w:lvl w:ilvl="0" w:tplc="B1AA6772">
      <w:start w:val="2322"/>
      <w:numFmt w:val="decimal"/>
      <w:lvlText w:val="%1"/>
      <w:lvlJc w:val="left"/>
      <w:pPr>
        <w:tabs>
          <w:tab w:val="num" w:pos="5499"/>
        </w:tabs>
        <w:ind w:left="5499" w:hanging="337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17">
    <w:nsid w:val="4CF92804"/>
    <w:multiLevelType w:val="hybridMultilevel"/>
    <w:tmpl w:val="0890D8BE"/>
    <w:lvl w:ilvl="0" w:tplc="82B84A18">
      <w:start w:val="14"/>
      <w:numFmt w:val="decimal"/>
      <w:lvlText w:val="%1.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3342DC4"/>
    <w:multiLevelType w:val="hybridMultilevel"/>
    <w:tmpl w:val="F3A24774"/>
    <w:lvl w:ilvl="0" w:tplc="485EB786">
      <w:start w:val="1"/>
      <w:numFmt w:val="lowerLetter"/>
      <w:lvlText w:val="(%1)"/>
      <w:lvlJc w:val="left"/>
      <w:pPr>
        <w:tabs>
          <w:tab w:val="num" w:pos="1896"/>
        </w:tabs>
        <w:ind w:left="1896" w:hanging="567"/>
      </w:pPr>
      <w:rPr>
        <w:rFonts w:hint="default"/>
        <w:b w:val="0"/>
        <w:i w:val="0"/>
        <w:caps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9"/>
        </w:tabs>
        <w:ind w:left="240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29"/>
        </w:tabs>
        <w:ind w:left="312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49"/>
        </w:tabs>
        <w:ind w:left="384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69"/>
        </w:tabs>
        <w:ind w:left="456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89"/>
        </w:tabs>
        <w:ind w:left="528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09"/>
        </w:tabs>
        <w:ind w:left="600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29"/>
        </w:tabs>
        <w:ind w:left="672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49"/>
        </w:tabs>
        <w:ind w:left="7449" w:hanging="180"/>
      </w:pPr>
    </w:lvl>
  </w:abstractNum>
  <w:abstractNum w:abstractNumId="19">
    <w:nsid w:val="5D4F6FB3"/>
    <w:multiLevelType w:val="hybridMultilevel"/>
    <w:tmpl w:val="0DB2E71E"/>
    <w:lvl w:ilvl="0" w:tplc="8C52B8DC">
      <w:start w:val="1"/>
      <w:numFmt w:val="bullet"/>
      <w:lvlText w:val=""/>
      <w:lvlJc w:val="left"/>
      <w:pPr>
        <w:tabs>
          <w:tab w:val="num" w:pos="1842"/>
        </w:tabs>
        <w:ind w:left="1842" w:hanging="56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>
    <w:nsid w:val="62355B22"/>
    <w:multiLevelType w:val="multilevel"/>
    <w:tmpl w:val="84C4FAA8"/>
    <w:lvl w:ilvl="0">
      <w:start w:val="1"/>
      <w:numFmt w:val="decimal"/>
      <w:lvlText w:val="%1.)"/>
      <w:lvlJc w:val="left"/>
      <w:pPr>
        <w:tabs>
          <w:tab w:val="num" w:pos="794"/>
        </w:tabs>
        <w:ind w:left="794" w:hanging="434"/>
      </w:pPr>
      <w:rPr>
        <w:rFonts w:hint="default"/>
        <w:b w:val="0"/>
      </w:rPr>
    </w:lvl>
    <w:lvl w:ilvl="1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2E1110D"/>
    <w:multiLevelType w:val="hybridMultilevel"/>
    <w:tmpl w:val="D874682E"/>
    <w:lvl w:ilvl="0" w:tplc="2F6CB628">
      <w:start w:val="1"/>
      <w:numFmt w:val="decimal"/>
      <w:lvlText w:val="%1.)"/>
      <w:lvlJc w:val="left"/>
      <w:pPr>
        <w:tabs>
          <w:tab w:val="num" w:pos="794"/>
        </w:tabs>
        <w:ind w:left="794" w:hanging="434"/>
      </w:pPr>
      <w:rPr>
        <w:rFonts w:hint="default"/>
        <w:b w:val="0"/>
      </w:rPr>
    </w:lvl>
    <w:lvl w:ilvl="1" w:tplc="8AC40562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4E27E99"/>
    <w:multiLevelType w:val="hybridMultilevel"/>
    <w:tmpl w:val="04BCE0DE"/>
    <w:lvl w:ilvl="0" w:tplc="B72EECEA">
      <w:start w:val="1"/>
      <w:numFmt w:val="lowerLetter"/>
      <w:lvlText w:val="(%1)"/>
      <w:lvlJc w:val="left"/>
      <w:pPr>
        <w:tabs>
          <w:tab w:val="num" w:pos="1842"/>
        </w:tabs>
        <w:ind w:left="1842" w:hanging="567"/>
      </w:pPr>
      <w:rPr>
        <w:rFonts w:hint="default"/>
        <w:b w:val="0"/>
        <w:i w:val="0"/>
        <w:caps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3">
    <w:nsid w:val="737F23F4"/>
    <w:multiLevelType w:val="hybridMultilevel"/>
    <w:tmpl w:val="C89A611A"/>
    <w:lvl w:ilvl="0" w:tplc="64E29EFC">
      <w:start w:val="1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entury Gothic" w:eastAsia="Times New Roman" w:hAnsi="Century Gothic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74AD5C28"/>
    <w:multiLevelType w:val="hybridMultilevel"/>
    <w:tmpl w:val="7584CDC2"/>
    <w:lvl w:ilvl="0" w:tplc="D2AA6576">
      <w:start w:val="1"/>
      <w:numFmt w:val="decimal"/>
      <w:lvlText w:val="%1.)"/>
      <w:lvlJc w:val="left"/>
      <w:pPr>
        <w:ind w:left="720" w:hanging="360"/>
      </w:pPr>
      <w:rPr>
        <w:b w:val="0"/>
        <w:strike w:val="0"/>
        <w:dstrike w:val="0"/>
        <w:u w:val="none"/>
        <w:effect w:val="none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DB7DD7"/>
    <w:multiLevelType w:val="multilevel"/>
    <w:tmpl w:val="12849ED6"/>
    <w:lvl w:ilvl="0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ADC1833"/>
    <w:multiLevelType w:val="hybridMultilevel"/>
    <w:tmpl w:val="68FA9DCE"/>
    <w:lvl w:ilvl="0" w:tplc="2F6CB628">
      <w:start w:val="1"/>
      <w:numFmt w:val="decimal"/>
      <w:lvlText w:val="%1.)"/>
      <w:lvlJc w:val="left"/>
      <w:pPr>
        <w:tabs>
          <w:tab w:val="num" w:pos="794"/>
        </w:tabs>
        <w:ind w:left="794" w:hanging="434"/>
      </w:pPr>
      <w:rPr>
        <w:rFonts w:hint="default"/>
        <w:b w:val="0"/>
      </w:rPr>
    </w:lvl>
    <w:lvl w:ilvl="1" w:tplc="8AC40562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DE47274"/>
    <w:multiLevelType w:val="hybridMultilevel"/>
    <w:tmpl w:val="AC468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6"/>
  </w:num>
  <w:num w:numId="3">
    <w:abstractNumId w:val="11"/>
  </w:num>
  <w:num w:numId="4">
    <w:abstractNumId w:val="2"/>
  </w:num>
  <w:num w:numId="5">
    <w:abstractNumId w:val="6"/>
  </w:num>
  <w:num w:numId="6">
    <w:abstractNumId w:val="23"/>
  </w:num>
  <w:num w:numId="7">
    <w:abstractNumId w:val="17"/>
  </w:num>
  <w:num w:numId="8">
    <w:abstractNumId w:val="19"/>
  </w:num>
  <w:num w:numId="9">
    <w:abstractNumId w:val="22"/>
  </w:num>
  <w:num w:numId="10">
    <w:abstractNumId w:val="8"/>
  </w:num>
  <w:num w:numId="11">
    <w:abstractNumId w:val="14"/>
  </w:num>
  <w:num w:numId="12">
    <w:abstractNumId w:val="1"/>
  </w:num>
  <w:num w:numId="13">
    <w:abstractNumId w:val="25"/>
  </w:num>
  <w:num w:numId="14">
    <w:abstractNumId w:val="3"/>
  </w:num>
  <w:num w:numId="15">
    <w:abstractNumId w:val="12"/>
  </w:num>
  <w:num w:numId="16">
    <w:abstractNumId w:val="20"/>
  </w:num>
  <w:num w:numId="17">
    <w:abstractNumId w:val="5"/>
  </w:num>
  <w:num w:numId="18">
    <w:abstractNumId w:val="18"/>
  </w:num>
  <w:num w:numId="19">
    <w:abstractNumId w:val="4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  <w:num w:numId="26">
    <w:abstractNumId w:val="10"/>
  </w:num>
  <w:num w:numId="27">
    <w:abstractNumId w:val="26"/>
  </w:num>
  <w:num w:numId="28">
    <w:abstractNumId w:val="7"/>
  </w:num>
  <w:num w:numId="29">
    <w:abstractNumId w:val="9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1A4D"/>
    <w:rsid w:val="000067D9"/>
    <w:rsid w:val="0003283A"/>
    <w:rsid w:val="00035C7F"/>
    <w:rsid w:val="00046EED"/>
    <w:rsid w:val="00052E62"/>
    <w:rsid w:val="00053F47"/>
    <w:rsid w:val="00055F6A"/>
    <w:rsid w:val="00082B33"/>
    <w:rsid w:val="00083DEB"/>
    <w:rsid w:val="0008540F"/>
    <w:rsid w:val="000928D8"/>
    <w:rsid w:val="000C4666"/>
    <w:rsid w:val="000C6263"/>
    <w:rsid w:val="000D2134"/>
    <w:rsid w:val="000D215C"/>
    <w:rsid w:val="000D2F8D"/>
    <w:rsid w:val="000D4185"/>
    <w:rsid w:val="000E3A81"/>
    <w:rsid w:val="00103175"/>
    <w:rsid w:val="00103E6D"/>
    <w:rsid w:val="00111E33"/>
    <w:rsid w:val="00113E67"/>
    <w:rsid w:val="001140C5"/>
    <w:rsid w:val="0012567F"/>
    <w:rsid w:val="00127142"/>
    <w:rsid w:val="00135D56"/>
    <w:rsid w:val="001416DF"/>
    <w:rsid w:val="00152D30"/>
    <w:rsid w:val="001544FD"/>
    <w:rsid w:val="0015521B"/>
    <w:rsid w:val="00172B57"/>
    <w:rsid w:val="00184C9F"/>
    <w:rsid w:val="001943D3"/>
    <w:rsid w:val="001C0A20"/>
    <w:rsid w:val="001D595C"/>
    <w:rsid w:val="001E1DA9"/>
    <w:rsid w:val="001F29EC"/>
    <w:rsid w:val="002024B6"/>
    <w:rsid w:val="00203A85"/>
    <w:rsid w:val="00211196"/>
    <w:rsid w:val="0021585A"/>
    <w:rsid w:val="0022025A"/>
    <w:rsid w:val="00223572"/>
    <w:rsid w:val="00230999"/>
    <w:rsid w:val="00231433"/>
    <w:rsid w:val="002351DB"/>
    <w:rsid w:val="00241CF0"/>
    <w:rsid w:val="00241DD6"/>
    <w:rsid w:val="00246A7F"/>
    <w:rsid w:val="00257302"/>
    <w:rsid w:val="00265B99"/>
    <w:rsid w:val="00280516"/>
    <w:rsid w:val="002930B5"/>
    <w:rsid w:val="002B0CB1"/>
    <w:rsid w:val="002B3C88"/>
    <w:rsid w:val="002C2445"/>
    <w:rsid w:val="002C7420"/>
    <w:rsid w:val="002D0CCC"/>
    <w:rsid w:val="002D3F7C"/>
    <w:rsid w:val="002D5174"/>
    <w:rsid w:val="002D733F"/>
    <w:rsid w:val="002E140D"/>
    <w:rsid w:val="002E3334"/>
    <w:rsid w:val="002F030D"/>
    <w:rsid w:val="002F0F5B"/>
    <w:rsid w:val="002F428B"/>
    <w:rsid w:val="002F4E10"/>
    <w:rsid w:val="002F59A8"/>
    <w:rsid w:val="00307451"/>
    <w:rsid w:val="003205C4"/>
    <w:rsid w:val="00331649"/>
    <w:rsid w:val="00334CE8"/>
    <w:rsid w:val="00335ADC"/>
    <w:rsid w:val="003410B3"/>
    <w:rsid w:val="003432AD"/>
    <w:rsid w:val="00351BAB"/>
    <w:rsid w:val="003720AE"/>
    <w:rsid w:val="00372D7D"/>
    <w:rsid w:val="00373F3D"/>
    <w:rsid w:val="003749F2"/>
    <w:rsid w:val="00375798"/>
    <w:rsid w:val="00376697"/>
    <w:rsid w:val="003912E9"/>
    <w:rsid w:val="003A4B5E"/>
    <w:rsid w:val="003B1F34"/>
    <w:rsid w:val="003B62BA"/>
    <w:rsid w:val="003C6444"/>
    <w:rsid w:val="003D18E8"/>
    <w:rsid w:val="003D4EAB"/>
    <w:rsid w:val="003D5F18"/>
    <w:rsid w:val="003E2232"/>
    <w:rsid w:val="003E7216"/>
    <w:rsid w:val="003F52F9"/>
    <w:rsid w:val="004007AA"/>
    <w:rsid w:val="00405A4D"/>
    <w:rsid w:val="00407367"/>
    <w:rsid w:val="00407EF5"/>
    <w:rsid w:val="00411E20"/>
    <w:rsid w:val="00412DCB"/>
    <w:rsid w:val="00420AE3"/>
    <w:rsid w:val="00426142"/>
    <w:rsid w:val="00426EE8"/>
    <w:rsid w:val="004273BE"/>
    <w:rsid w:val="004433EC"/>
    <w:rsid w:val="004446D1"/>
    <w:rsid w:val="004472A0"/>
    <w:rsid w:val="00451EC6"/>
    <w:rsid w:val="004564EF"/>
    <w:rsid w:val="004654D9"/>
    <w:rsid w:val="00482C20"/>
    <w:rsid w:val="00484AB3"/>
    <w:rsid w:val="004A0A46"/>
    <w:rsid w:val="004A6A74"/>
    <w:rsid w:val="004C307A"/>
    <w:rsid w:val="004D175A"/>
    <w:rsid w:val="004D5C0C"/>
    <w:rsid w:val="004D6B04"/>
    <w:rsid w:val="004D7744"/>
    <w:rsid w:val="004E398B"/>
    <w:rsid w:val="004E7056"/>
    <w:rsid w:val="004F42EA"/>
    <w:rsid w:val="005078D9"/>
    <w:rsid w:val="00511150"/>
    <w:rsid w:val="005124B0"/>
    <w:rsid w:val="00514F31"/>
    <w:rsid w:val="00520F72"/>
    <w:rsid w:val="00521F92"/>
    <w:rsid w:val="005231E4"/>
    <w:rsid w:val="00524C4B"/>
    <w:rsid w:val="00527473"/>
    <w:rsid w:val="00536EA8"/>
    <w:rsid w:val="0056318B"/>
    <w:rsid w:val="005668CC"/>
    <w:rsid w:val="00577BC4"/>
    <w:rsid w:val="00581248"/>
    <w:rsid w:val="005921E0"/>
    <w:rsid w:val="005A0A6F"/>
    <w:rsid w:val="005A14D9"/>
    <w:rsid w:val="005A4C88"/>
    <w:rsid w:val="005A7BDC"/>
    <w:rsid w:val="005B12C7"/>
    <w:rsid w:val="005B6139"/>
    <w:rsid w:val="005D1EB4"/>
    <w:rsid w:val="005D483D"/>
    <w:rsid w:val="005D67E7"/>
    <w:rsid w:val="005D7990"/>
    <w:rsid w:val="005E0671"/>
    <w:rsid w:val="005E2662"/>
    <w:rsid w:val="005E45DF"/>
    <w:rsid w:val="005F5D16"/>
    <w:rsid w:val="00600D25"/>
    <w:rsid w:val="006012F3"/>
    <w:rsid w:val="006040B7"/>
    <w:rsid w:val="0061513B"/>
    <w:rsid w:val="00621015"/>
    <w:rsid w:val="00625162"/>
    <w:rsid w:val="006521A9"/>
    <w:rsid w:val="00683463"/>
    <w:rsid w:val="006877AF"/>
    <w:rsid w:val="006A6348"/>
    <w:rsid w:val="006B6F21"/>
    <w:rsid w:val="006D63D5"/>
    <w:rsid w:val="006D74A4"/>
    <w:rsid w:val="006E7355"/>
    <w:rsid w:val="006F010C"/>
    <w:rsid w:val="006F22D5"/>
    <w:rsid w:val="006F686A"/>
    <w:rsid w:val="00712B40"/>
    <w:rsid w:val="00715D80"/>
    <w:rsid w:val="0072462E"/>
    <w:rsid w:val="007363B5"/>
    <w:rsid w:val="00744764"/>
    <w:rsid w:val="00751DAF"/>
    <w:rsid w:val="00753FBE"/>
    <w:rsid w:val="0076170D"/>
    <w:rsid w:val="00763422"/>
    <w:rsid w:val="00765F55"/>
    <w:rsid w:val="0076640B"/>
    <w:rsid w:val="007863C3"/>
    <w:rsid w:val="0079741C"/>
    <w:rsid w:val="007B04E1"/>
    <w:rsid w:val="007B4B88"/>
    <w:rsid w:val="007B5CAC"/>
    <w:rsid w:val="007C26A9"/>
    <w:rsid w:val="007C7E9C"/>
    <w:rsid w:val="007F4323"/>
    <w:rsid w:val="008013FA"/>
    <w:rsid w:val="00827A8D"/>
    <w:rsid w:val="00830686"/>
    <w:rsid w:val="00850213"/>
    <w:rsid w:val="0085135F"/>
    <w:rsid w:val="00862F71"/>
    <w:rsid w:val="0088007E"/>
    <w:rsid w:val="008820F2"/>
    <w:rsid w:val="00890BD1"/>
    <w:rsid w:val="008A21DE"/>
    <w:rsid w:val="008C0E22"/>
    <w:rsid w:val="008C3F14"/>
    <w:rsid w:val="008C6094"/>
    <w:rsid w:val="008D3896"/>
    <w:rsid w:val="008E6D56"/>
    <w:rsid w:val="008F50CD"/>
    <w:rsid w:val="008F7D86"/>
    <w:rsid w:val="00901327"/>
    <w:rsid w:val="0090457B"/>
    <w:rsid w:val="009107FF"/>
    <w:rsid w:val="00933E96"/>
    <w:rsid w:val="00944945"/>
    <w:rsid w:val="00947F8D"/>
    <w:rsid w:val="00961342"/>
    <w:rsid w:val="00963BF1"/>
    <w:rsid w:val="00965513"/>
    <w:rsid w:val="00971BCC"/>
    <w:rsid w:val="009771FE"/>
    <w:rsid w:val="00983B24"/>
    <w:rsid w:val="00985B10"/>
    <w:rsid w:val="00996704"/>
    <w:rsid w:val="009976AC"/>
    <w:rsid w:val="009A09D4"/>
    <w:rsid w:val="009A6A60"/>
    <w:rsid w:val="009B0F5C"/>
    <w:rsid w:val="009B6A6A"/>
    <w:rsid w:val="009C63ED"/>
    <w:rsid w:val="009F11C7"/>
    <w:rsid w:val="00A02AB3"/>
    <w:rsid w:val="00A0641C"/>
    <w:rsid w:val="00A15A54"/>
    <w:rsid w:val="00A263FA"/>
    <w:rsid w:val="00A27FD9"/>
    <w:rsid w:val="00A40B5C"/>
    <w:rsid w:val="00A41F25"/>
    <w:rsid w:val="00A4325F"/>
    <w:rsid w:val="00A628EA"/>
    <w:rsid w:val="00A63F52"/>
    <w:rsid w:val="00A93F49"/>
    <w:rsid w:val="00A95161"/>
    <w:rsid w:val="00A95B7D"/>
    <w:rsid w:val="00A97083"/>
    <w:rsid w:val="00AA3520"/>
    <w:rsid w:val="00AA451B"/>
    <w:rsid w:val="00AA4554"/>
    <w:rsid w:val="00AA6D51"/>
    <w:rsid w:val="00AB03B1"/>
    <w:rsid w:val="00AC01AA"/>
    <w:rsid w:val="00AC10D7"/>
    <w:rsid w:val="00AC3AC3"/>
    <w:rsid w:val="00AC6060"/>
    <w:rsid w:val="00AD1B03"/>
    <w:rsid w:val="00AD3CE1"/>
    <w:rsid w:val="00AF3EEE"/>
    <w:rsid w:val="00B031F7"/>
    <w:rsid w:val="00B07DEB"/>
    <w:rsid w:val="00B1334B"/>
    <w:rsid w:val="00B34A10"/>
    <w:rsid w:val="00B36D4C"/>
    <w:rsid w:val="00B37644"/>
    <w:rsid w:val="00B553A8"/>
    <w:rsid w:val="00B5773B"/>
    <w:rsid w:val="00B74685"/>
    <w:rsid w:val="00B823CF"/>
    <w:rsid w:val="00B839EB"/>
    <w:rsid w:val="00B90590"/>
    <w:rsid w:val="00B91DCC"/>
    <w:rsid w:val="00B945E6"/>
    <w:rsid w:val="00BA024B"/>
    <w:rsid w:val="00BA2200"/>
    <w:rsid w:val="00BB5CC4"/>
    <w:rsid w:val="00BB6453"/>
    <w:rsid w:val="00BC41D2"/>
    <w:rsid w:val="00BD3FB6"/>
    <w:rsid w:val="00BD7CCB"/>
    <w:rsid w:val="00BF18E9"/>
    <w:rsid w:val="00BF3609"/>
    <w:rsid w:val="00C13CE9"/>
    <w:rsid w:val="00C14051"/>
    <w:rsid w:val="00C21370"/>
    <w:rsid w:val="00C250D4"/>
    <w:rsid w:val="00C30207"/>
    <w:rsid w:val="00C35004"/>
    <w:rsid w:val="00C41310"/>
    <w:rsid w:val="00C44ADF"/>
    <w:rsid w:val="00C57644"/>
    <w:rsid w:val="00C6670F"/>
    <w:rsid w:val="00C709B8"/>
    <w:rsid w:val="00C7686B"/>
    <w:rsid w:val="00C81E43"/>
    <w:rsid w:val="00CA0C1D"/>
    <w:rsid w:val="00CB15DF"/>
    <w:rsid w:val="00CC0286"/>
    <w:rsid w:val="00CC21C9"/>
    <w:rsid w:val="00CD1455"/>
    <w:rsid w:val="00CD1AA7"/>
    <w:rsid w:val="00CE012E"/>
    <w:rsid w:val="00CE08E1"/>
    <w:rsid w:val="00CF06F3"/>
    <w:rsid w:val="00CF0AE8"/>
    <w:rsid w:val="00CF7491"/>
    <w:rsid w:val="00CF78C3"/>
    <w:rsid w:val="00D06AEA"/>
    <w:rsid w:val="00D1083D"/>
    <w:rsid w:val="00D142EC"/>
    <w:rsid w:val="00D349EF"/>
    <w:rsid w:val="00D41C94"/>
    <w:rsid w:val="00D42F28"/>
    <w:rsid w:val="00D4338B"/>
    <w:rsid w:val="00D47565"/>
    <w:rsid w:val="00D634D2"/>
    <w:rsid w:val="00D812CC"/>
    <w:rsid w:val="00D82BCB"/>
    <w:rsid w:val="00D840A5"/>
    <w:rsid w:val="00D91A4D"/>
    <w:rsid w:val="00DA240D"/>
    <w:rsid w:val="00DA5DA8"/>
    <w:rsid w:val="00DB3451"/>
    <w:rsid w:val="00DB4C1A"/>
    <w:rsid w:val="00DC0797"/>
    <w:rsid w:val="00DC23A8"/>
    <w:rsid w:val="00DC6262"/>
    <w:rsid w:val="00DE0840"/>
    <w:rsid w:val="00DE1234"/>
    <w:rsid w:val="00DE5765"/>
    <w:rsid w:val="00DE5E52"/>
    <w:rsid w:val="00DF0094"/>
    <w:rsid w:val="00E02464"/>
    <w:rsid w:val="00E0260E"/>
    <w:rsid w:val="00E11654"/>
    <w:rsid w:val="00E22F01"/>
    <w:rsid w:val="00E27062"/>
    <w:rsid w:val="00E326A8"/>
    <w:rsid w:val="00E4172B"/>
    <w:rsid w:val="00E45502"/>
    <w:rsid w:val="00E45A6F"/>
    <w:rsid w:val="00E54991"/>
    <w:rsid w:val="00E6347B"/>
    <w:rsid w:val="00E71248"/>
    <w:rsid w:val="00E8073C"/>
    <w:rsid w:val="00E84CB8"/>
    <w:rsid w:val="00E861C9"/>
    <w:rsid w:val="00EA1DF5"/>
    <w:rsid w:val="00EC487C"/>
    <w:rsid w:val="00ED79EE"/>
    <w:rsid w:val="00EE39A2"/>
    <w:rsid w:val="00EE790A"/>
    <w:rsid w:val="00EF041A"/>
    <w:rsid w:val="00EF26AC"/>
    <w:rsid w:val="00F01CBE"/>
    <w:rsid w:val="00F03FCB"/>
    <w:rsid w:val="00F068FD"/>
    <w:rsid w:val="00F105CF"/>
    <w:rsid w:val="00F170B0"/>
    <w:rsid w:val="00F209B8"/>
    <w:rsid w:val="00F35FAD"/>
    <w:rsid w:val="00F40E17"/>
    <w:rsid w:val="00F61295"/>
    <w:rsid w:val="00F74ED4"/>
    <w:rsid w:val="00F778EA"/>
    <w:rsid w:val="00F80038"/>
    <w:rsid w:val="00F809D7"/>
    <w:rsid w:val="00F861CD"/>
    <w:rsid w:val="00F917FA"/>
    <w:rsid w:val="00F979BE"/>
    <w:rsid w:val="00FA200F"/>
    <w:rsid w:val="00FA5782"/>
    <w:rsid w:val="00FB2563"/>
    <w:rsid w:val="00FB27AE"/>
    <w:rsid w:val="00FB4B75"/>
    <w:rsid w:val="00FC146C"/>
    <w:rsid w:val="00FC5488"/>
    <w:rsid w:val="00FE7490"/>
    <w:rsid w:val="00FF2083"/>
    <w:rsid w:val="00FF3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46570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240D"/>
    <w:rPr>
      <w:sz w:val="24"/>
      <w:szCs w:val="24"/>
      <w:lang w:val="hu-HU" w:eastAsia="hu-H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113E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2024B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024B6"/>
  </w:style>
  <w:style w:type="paragraph" w:styleId="BalloonText">
    <w:name w:val="Balloon Text"/>
    <w:basedOn w:val="Normal"/>
    <w:semiHidden/>
    <w:rsid w:val="00B031F7"/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521F92"/>
    <w:pPr>
      <w:tabs>
        <w:tab w:val="center" w:pos="4536"/>
        <w:tab w:val="right" w:pos="9072"/>
      </w:tabs>
    </w:pPr>
  </w:style>
  <w:style w:type="character" w:styleId="CommentReference">
    <w:name w:val="annotation reference"/>
    <w:semiHidden/>
    <w:rsid w:val="00C13CE9"/>
    <w:rPr>
      <w:sz w:val="16"/>
      <w:szCs w:val="16"/>
    </w:rPr>
  </w:style>
  <w:style w:type="paragraph" w:styleId="CommentText">
    <w:name w:val="annotation text"/>
    <w:basedOn w:val="Normal"/>
    <w:semiHidden/>
    <w:rsid w:val="00C13CE9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13CE9"/>
    <w:rPr>
      <w:b/>
      <w:bCs/>
    </w:rPr>
  </w:style>
  <w:style w:type="paragraph" w:styleId="ListParagraph">
    <w:name w:val="List Paragraph"/>
    <w:basedOn w:val="Normal"/>
    <w:uiPriority w:val="34"/>
    <w:qFormat/>
    <w:rsid w:val="009107FF"/>
    <w:pPr>
      <w:ind w:left="720"/>
    </w:pPr>
  </w:style>
  <w:style w:type="character" w:customStyle="1" w:styleId="HeaderChar">
    <w:name w:val="Header Char"/>
    <w:link w:val="Header"/>
    <w:uiPriority w:val="99"/>
    <w:rsid w:val="004007AA"/>
    <w:rPr>
      <w:sz w:val="24"/>
      <w:szCs w:val="24"/>
      <w:lang w:val="hu-HU" w:eastAsia="hu-HU"/>
    </w:rPr>
  </w:style>
  <w:style w:type="character" w:customStyle="1" w:styleId="FooterChar">
    <w:name w:val="Footer Char"/>
    <w:link w:val="Footer"/>
    <w:uiPriority w:val="99"/>
    <w:rsid w:val="0088007E"/>
    <w:rPr>
      <w:sz w:val="24"/>
      <w:szCs w:val="24"/>
      <w:lang w:val="hu-HU" w:eastAsia="hu-HU"/>
    </w:rPr>
  </w:style>
  <w:style w:type="paragraph" w:customStyle="1" w:styleId="Listaszerbekezds1">
    <w:name w:val="Listaszerű bekezdés1"/>
    <w:basedOn w:val="Normal"/>
    <w:uiPriority w:val="34"/>
    <w:qFormat/>
    <w:rsid w:val="00D06A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9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036E4-0B14-6D40-97C1-00C3ABCE4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1698</Words>
  <Characters>9680</Characters>
  <Application>Microsoft Macintosh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együttműködési megállapodás VVÖ-VREk</vt:lpstr>
    </vt:vector>
  </TitlesOfParts>
  <Company>Microsoft</Company>
  <LinksUpToDate>false</LinksUpToDate>
  <CharactersWithSpaces>11356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együttműködési megállapodás VVÖ-VREk</dc:title>
  <dc:subject>Református Általános Iskola I. üteme</dc:subject>
  <dc:creator>Dr. Papp Dávid József</dc:creator>
  <cp:keywords/>
  <cp:lastModifiedBy>David Papp</cp:lastModifiedBy>
  <cp:revision>10</cp:revision>
  <cp:lastPrinted>2016-04-06T16:21:00Z</cp:lastPrinted>
  <dcterms:created xsi:type="dcterms:W3CDTF">2016-04-06T15:30:00Z</dcterms:created>
  <dcterms:modified xsi:type="dcterms:W3CDTF">2016-04-11T08:19:00Z</dcterms:modified>
</cp:coreProperties>
</file>